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C8384" w14:textId="1097C185" w:rsidR="007E6B5B" w:rsidRPr="00D54817" w:rsidRDefault="007E6B5B" w:rsidP="007E6B5B">
      <w:pPr>
        <w:autoSpaceDE w:val="0"/>
        <w:autoSpaceDN w:val="0"/>
        <w:adjustRightInd w:val="0"/>
        <w:spacing w:after="0" w:line="240" w:lineRule="auto"/>
        <w:jc w:val="center"/>
        <w:rPr>
          <w:b/>
          <w:bCs/>
          <w:kern w:val="44"/>
          <w:sz w:val="36"/>
          <w:szCs w:val="44"/>
          <w:lang w:val="cs-CZ"/>
        </w:rPr>
      </w:pPr>
      <w:r w:rsidRPr="00D54817">
        <w:rPr>
          <w:b/>
          <w:bCs/>
          <w:kern w:val="44"/>
          <w:sz w:val="36"/>
          <w:szCs w:val="44"/>
          <w:lang w:val="cs-CZ"/>
        </w:rPr>
        <w:t>ČESTNÉ PROHLÁŠENÍ</w:t>
      </w:r>
    </w:p>
    <w:p w14:paraId="4698D45C" w14:textId="4C5D0043" w:rsidR="00D54817" w:rsidRPr="00D54817" w:rsidRDefault="00D54817" w:rsidP="007E6B5B">
      <w:pPr>
        <w:autoSpaceDE w:val="0"/>
        <w:autoSpaceDN w:val="0"/>
        <w:adjustRightInd w:val="0"/>
        <w:spacing w:after="0" w:line="240" w:lineRule="auto"/>
        <w:jc w:val="center"/>
        <w:rPr>
          <w:b/>
          <w:bCs/>
          <w:color w:val="2F5496" w:themeColor="accent5" w:themeShade="BF"/>
          <w:kern w:val="44"/>
          <w:sz w:val="24"/>
          <w:szCs w:val="24"/>
          <w:lang w:val="cs-CZ"/>
        </w:rPr>
      </w:pPr>
      <w:r w:rsidRPr="00D54817">
        <w:rPr>
          <w:rFonts w:eastAsia="SimSun" w:cs="Arial"/>
          <w:b/>
          <w:bCs/>
          <w:color w:val="000000"/>
          <w:sz w:val="24"/>
          <w:szCs w:val="24"/>
          <w:lang w:val="cs-CZ" w:eastAsia="cs-CZ"/>
        </w:rPr>
        <w:t xml:space="preserve">o neexistenci střetu zájmů dle § 4b zákona </w:t>
      </w:r>
      <w:r w:rsidRPr="00D54817">
        <w:rPr>
          <w:rFonts w:eastAsia="SimSun" w:cs="Arial"/>
          <w:b/>
          <w:color w:val="000000"/>
          <w:sz w:val="24"/>
          <w:szCs w:val="24"/>
          <w:lang w:val="cs-CZ" w:eastAsia="cs-CZ"/>
        </w:rPr>
        <w:t>č. 159/2006 Sb.,</w:t>
      </w:r>
      <w:r w:rsidRPr="00D54817">
        <w:rPr>
          <w:rFonts w:eastAsia="SimSun" w:cs="Arial"/>
          <w:color w:val="000000"/>
          <w:sz w:val="24"/>
          <w:szCs w:val="24"/>
          <w:lang w:val="cs-CZ" w:eastAsia="cs-CZ"/>
        </w:rPr>
        <w:t xml:space="preserve"> </w:t>
      </w:r>
      <w:r w:rsidRPr="00D54817">
        <w:rPr>
          <w:rFonts w:eastAsia="SimSun" w:cs="Arial"/>
          <w:b/>
          <w:bCs/>
          <w:color w:val="000000"/>
          <w:sz w:val="24"/>
          <w:szCs w:val="24"/>
          <w:lang w:val="cs-CZ" w:eastAsia="cs-CZ"/>
        </w:rPr>
        <w:t>o střetu zájmů</w:t>
      </w:r>
    </w:p>
    <w:p w14:paraId="29AE45FB" w14:textId="77777777" w:rsidR="007E6B5B" w:rsidRPr="007E6B5B" w:rsidRDefault="007E6B5B" w:rsidP="007E6B5B">
      <w:pPr>
        <w:pStyle w:val="Podtitul"/>
        <w:spacing w:line="240" w:lineRule="auto"/>
        <w:ind w:right="-2"/>
        <w:rPr>
          <w:rFonts w:eastAsia="Arial" w:cs="Arial"/>
          <w:sz w:val="22"/>
          <w:szCs w:val="22"/>
        </w:rPr>
      </w:pPr>
    </w:p>
    <w:p w14:paraId="32824362"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p>
    <w:tbl>
      <w:tblPr>
        <w:tblW w:w="9290" w:type="dxa"/>
        <w:tblInd w:w="-108" w:type="dxa"/>
        <w:tblBorders>
          <w:top w:val="nil"/>
          <w:left w:val="nil"/>
          <w:bottom w:val="nil"/>
          <w:right w:val="nil"/>
        </w:tblBorders>
        <w:tblLayout w:type="fixed"/>
        <w:tblLook w:val="0000" w:firstRow="0" w:lastRow="0" w:firstColumn="0" w:lastColumn="0" w:noHBand="0" w:noVBand="0"/>
      </w:tblPr>
      <w:tblGrid>
        <w:gridCol w:w="2943"/>
        <w:gridCol w:w="6347"/>
      </w:tblGrid>
      <w:tr w:rsidR="00D54817" w:rsidRPr="00D54817" w14:paraId="527842E1" w14:textId="77777777" w:rsidTr="00D54817">
        <w:trPr>
          <w:trHeight w:val="103"/>
        </w:trPr>
        <w:tc>
          <w:tcPr>
            <w:tcW w:w="2943" w:type="dxa"/>
          </w:tcPr>
          <w:p w14:paraId="4A5FE2FD" w14:textId="4F9226E3"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b/>
                <w:bCs/>
                <w:color w:val="000000"/>
                <w:sz w:val="24"/>
                <w:szCs w:val="24"/>
                <w:lang w:val="cs-CZ" w:eastAsia="cs-CZ"/>
              </w:rPr>
              <w:t xml:space="preserve">Název veřejné zakázky: </w:t>
            </w:r>
          </w:p>
        </w:tc>
        <w:tc>
          <w:tcPr>
            <w:tcW w:w="6347" w:type="dxa"/>
          </w:tcPr>
          <w:p w14:paraId="5B93DC53" w14:textId="796374A6" w:rsidR="00D54817" w:rsidRPr="00D54817" w:rsidRDefault="00DF60C0" w:rsidP="00DF60C0">
            <w:pPr>
              <w:rPr>
                <w:rFonts w:eastAsia="SimSun" w:cs="Arial"/>
                <w:color w:val="000000"/>
                <w:sz w:val="24"/>
                <w:szCs w:val="24"/>
                <w:lang w:val="cs-CZ" w:eastAsia="cs-CZ"/>
              </w:rPr>
            </w:pPr>
            <w:r w:rsidRPr="00DF60C0">
              <w:rPr>
                <w:b/>
                <w:sz w:val="24"/>
                <w:szCs w:val="24"/>
              </w:rPr>
              <w:t>„</w:t>
            </w:r>
            <w:proofErr w:type="spellStart"/>
            <w:r w:rsidRPr="00DF60C0">
              <w:rPr>
                <w:b/>
                <w:sz w:val="24"/>
                <w:szCs w:val="24"/>
                <w:lang w:bidi="cs-CZ"/>
              </w:rPr>
              <w:t>Kulturní</w:t>
            </w:r>
            <w:proofErr w:type="spellEnd"/>
            <w:r w:rsidRPr="00DF60C0">
              <w:rPr>
                <w:b/>
                <w:sz w:val="24"/>
                <w:szCs w:val="24"/>
                <w:lang w:bidi="cs-CZ"/>
              </w:rPr>
              <w:t xml:space="preserve"> </w:t>
            </w:r>
            <w:proofErr w:type="spellStart"/>
            <w:r w:rsidRPr="00DF60C0">
              <w:rPr>
                <w:b/>
                <w:sz w:val="24"/>
                <w:szCs w:val="24"/>
                <w:lang w:bidi="cs-CZ"/>
              </w:rPr>
              <w:t>dům</w:t>
            </w:r>
            <w:proofErr w:type="spellEnd"/>
            <w:r w:rsidRPr="00DF60C0">
              <w:rPr>
                <w:b/>
                <w:sz w:val="24"/>
                <w:szCs w:val="24"/>
                <w:lang w:bidi="cs-CZ"/>
              </w:rPr>
              <w:t xml:space="preserve"> </w:t>
            </w:r>
            <w:proofErr w:type="spellStart"/>
            <w:r w:rsidRPr="00DF60C0">
              <w:rPr>
                <w:b/>
                <w:sz w:val="24"/>
                <w:szCs w:val="24"/>
                <w:lang w:bidi="cs-CZ"/>
              </w:rPr>
              <w:t>Nové</w:t>
            </w:r>
            <w:proofErr w:type="spellEnd"/>
            <w:r w:rsidRPr="00DF60C0">
              <w:rPr>
                <w:b/>
                <w:sz w:val="24"/>
                <w:szCs w:val="24"/>
                <w:lang w:bidi="cs-CZ"/>
              </w:rPr>
              <w:t xml:space="preserve"> </w:t>
            </w:r>
            <w:proofErr w:type="spellStart"/>
            <w:r w:rsidRPr="00DF60C0">
              <w:rPr>
                <w:b/>
                <w:sz w:val="24"/>
                <w:szCs w:val="24"/>
                <w:lang w:bidi="cs-CZ"/>
              </w:rPr>
              <w:t>Slunce</w:t>
            </w:r>
            <w:proofErr w:type="spellEnd"/>
            <w:r w:rsidRPr="00DF60C0">
              <w:rPr>
                <w:b/>
                <w:sz w:val="24"/>
                <w:szCs w:val="24"/>
              </w:rPr>
              <w:t xml:space="preserve">“ - </w:t>
            </w:r>
            <w:proofErr w:type="spellStart"/>
            <w:r w:rsidRPr="00DF60C0">
              <w:rPr>
                <w:b/>
                <w:sz w:val="24"/>
                <w:szCs w:val="24"/>
              </w:rPr>
              <w:t>zpracování</w:t>
            </w:r>
            <w:proofErr w:type="spellEnd"/>
            <w:r w:rsidRPr="00DF60C0">
              <w:rPr>
                <w:b/>
                <w:sz w:val="24"/>
                <w:szCs w:val="24"/>
              </w:rPr>
              <w:t xml:space="preserve"> </w:t>
            </w:r>
            <w:proofErr w:type="spellStart"/>
            <w:r w:rsidRPr="00DF60C0">
              <w:rPr>
                <w:b/>
                <w:sz w:val="24"/>
                <w:szCs w:val="24"/>
              </w:rPr>
              <w:t>projektové</w:t>
            </w:r>
            <w:proofErr w:type="spellEnd"/>
            <w:r w:rsidRPr="00DF60C0">
              <w:rPr>
                <w:b/>
                <w:sz w:val="24"/>
                <w:szCs w:val="24"/>
              </w:rPr>
              <w:t xml:space="preserve"> </w:t>
            </w:r>
            <w:proofErr w:type="spellStart"/>
            <w:r w:rsidRPr="00DF60C0">
              <w:rPr>
                <w:b/>
                <w:sz w:val="24"/>
                <w:szCs w:val="24"/>
              </w:rPr>
              <w:t>dokumentace</w:t>
            </w:r>
            <w:bookmarkStart w:id="0" w:name="_GoBack"/>
            <w:bookmarkEnd w:id="0"/>
            <w:proofErr w:type="spellEnd"/>
          </w:p>
        </w:tc>
      </w:tr>
      <w:tr w:rsidR="00D54817" w:rsidRPr="00D54817" w14:paraId="2BE49C80" w14:textId="77777777" w:rsidTr="00D54817">
        <w:trPr>
          <w:trHeight w:val="103"/>
        </w:trPr>
        <w:tc>
          <w:tcPr>
            <w:tcW w:w="9290" w:type="dxa"/>
            <w:gridSpan w:val="2"/>
          </w:tcPr>
          <w:p w14:paraId="6AAA8CB3"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b/>
                <w:bCs/>
                <w:color w:val="000000"/>
                <w:sz w:val="24"/>
                <w:szCs w:val="24"/>
                <w:lang w:val="cs-CZ" w:eastAsia="cs-CZ"/>
              </w:rPr>
              <w:t xml:space="preserve">Identifikační údaje dodavatele: </w:t>
            </w:r>
          </w:p>
        </w:tc>
      </w:tr>
      <w:tr w:rsidR="00D54817" w:rsidRPr="00D54817" w14:paraId="55024888" w14:textId="77777777" w:rsidTr="00D54817">
        <w:trPr>
          <w:trHeight w:val="229"/>
        </w:trPr>
        <w:tc>
          <w:tcPr>
            <w:tcW w:w="9290" w:type="dxa"/>
            <w:gridSpan w:val="2"/>
          </w:tcPr>
          <w:p w14:paraId="7C549C6F"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Obchodní firma / název / jméno a příjmení: </w:t>
            </w:r>
          </w:p>
        </w:tc>
      </w:tr>
      <w:tr w:rsidR="00D54817" w:rsidRPr="00D54817" w14:paraId="0C58A87E" w14:textId="77777777" w:rsidTr="00D54817">
        <w:trPr>
          <w:trHeight w:val="103"/>
        </w:trPr>
        <w:tc>
          <w:tcPr>
            <w:tcW w:w="9290" w:type="dxa"/>
            <w:gridSpan w:val="2"/>
          </w:tcPr>
          <w:p w14:paraId="53A56D23"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Sídlo: </w:t>
            </w:r>
          </w:p>
        </w:tc>
      </w:tr>
      <w:tr w:rsidR="00D54817" w:rsidRPr="00D54817" w14:paraId="2237BE99" w14:textId="77777777" w:rsidTr="00D54817">
        <w:trPr>
          <w:trHeight w:val="103"/>
        </w:trPr>
        <w:tc>
          <w:tcPr>
            <w:tcW w:w="9290" w:type="dxa"/>
            <w:gridSpan w:val="2"/>
          </w:tcPr>
          <w:p w14:paraId="404495E8"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IČO: </w:t>
            </w:r>
          </w:p>
        </w:tc>
      </w:tr>
      <w:tr w:rsidR="00D54817" w:rsidRPr="00D54817" w14:paraId="0AE799FC" w14:textId="77777777" w:rsidTr="00D54817">
        <w:trPr>
          <w:trHeight w:val="229"/>
        </w:trPr>
        <w:tc>
          <w:tcPr>
            <w:tcW w:w="9290" w:type="dxa"/>
            <w:gridSpan w:val="2"/>
          </w:tcPr>
          <w:p w14:paraId="4F97BAD7"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Osoba oprávněná jednat za dodavatele: </w:t>
            </w:r>
          </w:p>
        </w:tc>
      </w:tr>
    </w:tbl>
    <w:p w14:paraId="52F47283" w14:textId="5977B9ED" w:rsidR="007E6B5B" w:rsidRPr="007E6B5B" w:rsidRDefault="007E6B5B" w:rsidP="002F0411">
      <w:pPr>
        <w:autoSpaceDE w:val="0"/>
        <w:autoSpaceDN w:val="0"/>
        <w:adjustRightInd w:val="0"/>
        <w:spacing w:after="0" w:line="240" w:lineRule="auto"/>
        <w:rPr>
          <w:rFonts w:cs="Arial"/>
          <w:szCs w:val="22"/>
          <w:lang w:val="cs-CZ"/>
        </w:rPr>
      </w:pPr>
    </w:p>
    <w:p w14:paraId="6986CA1B"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p>
    <w:p w14:paraId="730462B2" w14:textId="013BAED1"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r w:rsidRPr="00D54817">
        <w:rPr>
          <w:rFonts w:eastAsia="SimSun" w:cs="Arial"/>
          <w:color w:val="000000"/>
          <w:sz w:val="24"/>
          <w:szCs w:val="24"/>
          <w:lang w:val="cs-CZ" w:eastAsia="cs-CZ"/>
        </w:rPr>
        <w:t xml:space="preserve">Prohlašuji, že výše uvedený dodavatel není obchodní společností dle § 4b zákona č. 159/2006 Sb., o střetu zájmů, ve znění pozdějších předpisů (dále jen „zákon o střetu zájmů“), která se nesmí účastnit výběrového řízení. </w:t>
      </w:r>
    </w:p>
    <w:p w14:paraId="61248E70" w14:textId="567EADC1" w:rsidR="007E6B5B" w:rsidRDefault="00D54817" w:rsidP="00D54817">
      <w:pPr>
        <w:autoSpaceDE w:val="0"/>
        <w:autoSpaceDN w:val="0"/>
        <w:adjustRightInd w:val="0"/>
        <w:spacing w:after="0" w:line="240" w:lineRule="auto"/>
        <w:rPr>
          <w:rFonts w:eastAsia="SimSun" w:cs="Arial"/>
          <w:color w:val="000000"/>
          <w:sz w:val="24"/>
          <w:szCs w:val="24"/>
          <w:lang w:val="cs-CZ" w:eastAsia="cs-CZ"/>
        </w:rPr>
      </w:pPr>
      <w:r w:rsidRPr="00D54817">
        <w:rPr>
          <w:rFonts w:eastAsia="SimSun" w:cs="Arial"/>
          <w:color w:val="000000"/>
          <w:sz w:val="24"/>
          <w:szCs w:val="24"/>
          <w:lang w:val="cs-CZ" w:eastAsia="cs-CZ"/>
        </w:rPr>
        <w:t>§ 4b zákona o střetu zájmů zní: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09DB7A02" w14:textId="77777777" w:rsidR="00D54817" w:rsidRDefault="00D54817" w:rsidP="00D54817">
      <w:pPr>
        <w:autoSpaceDE w:val="0"/>
        <w:autoSpaceDN w:val="0"/>
        <w:adjustRightInd w:val="0"/>
        <w:spacing w:after="0" w:line="240" w:lineRule="auto"/>
        <w:rPr>
          <w:rFonts w:eastAsia="SimSun" w:cs="Arial"/>
          <w:color w:val="000000"/>
          <w:sz w:val="24"/>
          <w:szCs w:val="24"/>
          <w:lang w:val="cs-CZ" w:eastAsia="cs-CZ"/>
        </w:rPr>
      </w:pPr>
    </w:p>
    <w:p w14:paraId="1B8BD906" w14:textId="77777777" w:rsidR="00D54817" w:rsidRPr="00D54817" w:rsidRDefault="00D54817" w:rsidP="00D54817">
      <w:pPr>
        <w:autoSpaceDE w:val="0"/>
        <w:autoSpaceDN w:val="0"/>
        <w:adjustRightInd w:val="0"/>
        <w:spacing w:before="0" w:after="0" w:line="240" w:lineRule="auto"/>
        <w:jc w:val="left"/>
        <w:rPr>
          <w:rFonts w:eastAsia="SimSun" w:cs="Arial"/>
          <w:color w:val="000000"/>
          <w:sz w:val="24"/>
          <w:szCs w:val="24"/>
          <w:lang w:val="cs-CZ" w:eastAsia="cs-CZ"/>
        </w:rPr>
      </w:pPr>
    </w:p>
    <w:p w14:paraId="6E9C5A7E" w14:textId="22F71CEA" w:rsidR="007E6B5B" w:rsidRPr="007E6B5B" w:rsidRDefault="00D54817" w:rsidP="00D54817">
      <w:pPr>
        <w:autoSpaceDE w:val="0"/>
        <w:autoSpaceDN w:val="0"/>
        <w:adjustRightInd w:val="0"/>
        <w:spacing w:after="0" w:line="240" w:lineRule="auto"/>
        <w:ind w:left="2160" w:firstLine="720"/>
        <w:rPr>
          <w:rFonts w:cs="Arial"/>
          <w:szCs w:val="22"/>
          <w:lang w:val="cs-CZ"/>
        </w:rPr>
      </w:pPr>
      <w:r w:rsidRPr="00D54817">
        <w:rPr>
          <w:rFonts w:eastAsia="SimSun" w:cs="Arial"/>
          <w:color w:val="000000"/>
          <w:szCs w:val="22"/>
          <w:lang w:val="cs-CZ" w:eastAsia="cs-CZ"/>
        </w:rPr>
        <w:t>Jméno a podpis osoby oprávněné za dodavatele jednat</w:t>
      </w:r>
    </w:p>
    <w:p w14:paraId="73657A8C" w14:textId="77777777" w:rsidR="007E6B5B" w:rsidRPr="007E6B5B" w:rsidRDefault="007E6B5B" w:rsidP="002F0411">
      <w:pPr>
        <w:autoSpaceDE w:val="0"/>
        <w:autoSpaceDN w:val="0"/>
        <w:adjustRightInd w:val="0"/>
        <w:spacing w:after="0" w:line="240" w:lineRule="auto"/>
        <w:rPr>
          <w:rFonts w:cs="Arial"/>
          <w:szCs w:val="22"/>
          <w:lang w:val="cs-CZ"/>
        </w:rPr>
      </w:pPr>
    </w:p>
    <w:p w14:paraId="514BEC55" w14:textId="77777777" w:rsidR="009B7092" w:rsidRPr="007E6B5B" w:rsidRDefault="009B7092" w:rsidP="002F0411">
      <w:pPr>
        <w:rPr>
          <w:rFonts w:cs="Arial"/>
          <w:szCs w:val="22"/>
          <w:lang w:val="cs-CZ"/>
        </w:rPr>
      </w:pPr>
    </w:p>
    <w:sectPr w:rsidR="009B7092" w:rsidRPr="007E6B5B" w:rsidSect="00282BAC">
      <w:headerReference w:type="default" r:id="rId9"/>
      <w:footerReference w:type="default" r:id="rId10"/>
      <w:footerReference w:type="first" r:id="rId11"/>
      <w:pgSz w:w="11906" w:h="16838"/>
      <w:pgMar w:top="1417" w:right="1417" w:bottom="1417" w:left="1417" w:header="709"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A5ED9" w14:textId="77777777" w:rsidR="00067F1F" w:rsidRDefault="00067F1F">
      <w:r>
        <w:separator/>
      </w:r>
    </w:p>
  </w:endnote>
  <w:endnote w:type="continuationSeparator" w:id="0">
    <w:p w14:paraId="63CC31CE" w14:textId="77777777" w:rsidR="00067F1F" w:rsidRDefault="0006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159476"/>
      <w:docPartObj>
        <w:docPartGallery w:val="Page Numbers (Bottom of Page)"/>
        <w:docPartUnique/>
      </w:docPartObj>
    </w:sdtPr>
    <w:sdtEndPr/>
    <w:sdtContent>
      <w:p w14:paraId="3A337507" w14:textId="7B7E1BFA" w:rsidR="00282BAC" w:rsidRDefault="00282BAC">
        <w:pPr>
          <w:pStyle w:val="Zpat"/>
          <w:jc w:val="right"/>
        </w:pPr>
        <w:r>
          <w:fldChar w:fldCharType="begin"/>
        </w:r>
        <w:r>
          <w:instrText>PAGE   \* MERGEFORMAT</w:instrText>
        </w:r>
        <w:r>
          <w:fldChar w:fldCharType="separate"/>
        </w:r>
        <w:r w:rsidR="00DF60C0" w:rsidRPr="00DF60C0">
          <w:rPr>
            <w:noProof/>
            <w:lang w:val="cs-CZ"/>
          </w:rPr>
          <w:t>1</w:t>
        </w:r>
        <w:r>
          <w:fldChar w:fldCharType="end"/>
        </w:r>
      </w:p>
    </w:sdtContent>
  </w:sdt>
  <w:p w14:paraId="0D8CE070" w14:textId="609B2050" w:rsidR="00282BAC" w:rsidRDefault="00282BAC">
    <w:pPr>
      <w:pStyle w:val="Zp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685000"/>
      <w:docPartObj>
        <w:docPartGallery w:val="Page Numbers (Bottom of Page)"/>
        <w:docPartUnique/>
      </w:docPartObj>
    </w:sdtPr>
    <w:sdtEndPr/>
    <w:sdtContent>
      <w:p w14:paraId="295AFEE9" w14:textId="3864016C" w:rsidR="00282BAC" w:rsidRDefault="00282BAC">
        <w:pPr>
          <w:pStyle w:val="Zpat"/>
          <w:jc w:val="right"/>
        </w:pPr>
        <w:r>
          <w:fldChar w:fldCharType="begin"/>
        </w:r>
        <w:r>
          <w:instrText>PAGE   \* MERGEFORMAT</w:instrText>
        </w:r>
        <w:r>
          <w:fldChar w:fldCharType="separate"/>
        </w:r>
        <w:r>
          <w:rPr>
            <w:lang w:val="cs-CZ"/>
          </w:rPr>
          <w:t>2</w:t>
        </w:r>
        <w:r>
          <w:fldChar w:fldCharType="end"/>
        </w:r>
      </w:p>
    </w:sdtContent>
  </w:sdt>
  <w:p w14:paraId="6315DF8E" w14:textId="77777777" w:rsidR="00282BAC" w:rsidRDefault="00282B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6B878" w14:textId="77777777" w:rsidR="00067F1F" w:rsidRDefault="00067F1F">
      <w:r>
        <w:separator/>
      </w:r>
    </w:p>
  </w:footnote>
  <w:footnote w:type="continuationSeparator" w:id="0">
    <w:p w14:paraId="126A1C42" w14:textId="77777777" w:rsidR="00067F1F" w:rsidRDefault="00067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646F1" w14:textId="72C82CAF" w:rsidR="00D54817" w:rsidRPr="00D54817" w:rsidRDefault="00D54817">
    <w:pPr>
      <w:pStyle w:val="Zhlav"/>
      <w:rPr>
        <w:sz w:val="24"/>
        <w:szCs w:val="24"/>
      </w:rPr>
    </w:pPr>
    <w:proofErr w:type="spellStart"/>
    <w:r w:rsidRPr="00D54817">
      <w:rPr>
        <w:sz w:val="24"/>
        <w:szCs w:val="24"/>
      </w:rPr>
      <w:t>Příloha</w:t>
    </w:r>
    <w:proofErr w:type="spellEnd"/>
    <w:r w:rsidRPr="00D54817">
      <w:rPr>
        <w:sz w:val="24"/>
        <w:szCs w:val="24"/>
      </w:rPr>
      <w:t xml:space="preserve"> č.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3AB"/>
    <w:multiLevelType w:val="hybridMultilevel"/>
    <w:tmpl w:val="6818FF34"/>
    <w:lvl w:ilvl="0" w:tplc="AF3ACA36">
      <w:numFmt w:val="bullet"/>
      <w:lvlText w:val="•"/>
      <w:lvlJc w:val="left"/>
      <w:pPr>
        <w:ind w:left="1074" w:hanging="360"/>
      </w:pPr>
      <w:rPr>
        <w:rFonts w:ascii="Arial" w:eastAsiaTheme="minorEastAsia"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8350902"/>
    <w:multiLevelType w:val="hybridMultilevel"/>
    <w:tmpl w:val="DC5E7D94"/>
    <w:lvl w:ilvl="0" w:tplc="E53CB4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D92BD4"/>
    <w:multiLevelType w:val="hybridMultilevel"/>
    <w:tmpl w:val="5510C3C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4F24F9A"/>
    <w:multiLevelType w:val="hybridMultilevel"/>
    <w:tmpl w:val="068A3BD6"/>
    <w:lvl w:ilvl="0" w:tplc="AF3ACA36">
      <w:numFmt w:val="bullet"/>
      <w:lvlText w:val="•"/>
      <w:lvlJc w:val="left"/>
      <w:pPr>
        <w:ind w:left="1425" w:hanging="360"/>
      </w:pPr>
      <w:rPr>
        <w:rFonts w:ascii="Arial" w:eastAsiaTheme="minorEastAsia"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D7E311F"/>
    <w:multiLevelType w:val="multilevel"/>
    <w:tmpl w:val="71EA867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EA1EB2"/>
    <w:multiLevelType w:val="hybridMultilevel"/>
    <w:tmpl w:val="B4629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736ACE"/>
    <w:multiLevelType w:val="hybridMultilevel"/>
    <w:tmpl w:val="E3DE3C20"/>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26AB308D"/>
    <w:multiLevelType w:val="hybridMultilevel"/>
    <w:tmpl w:val="A976B60A"/>
    <w:lvl w:ilvl="0" w:tplc="4A82AFEC">
      <w:start w:val="1"/>
      <w:numFmt w:val="bullet"/>
      <w:lvlText w:val=""/>
      <w:lvlJc w:val="left"/>
      <w:pPr>
        <w:ind w:left="720" w:hanging="360"/>
      </w:pPr>
      <w:rPr>
        <w:rFonts w:ascii="Symbol" w:hAnsi="Symbol" w:hint="default"/>
      </w:rPr>
    </w:lvl>
    <w:lvl w:ilvl="1" w:tplc="6CDCA512">
      <w:start w:val="1"/>
      <w:numFmt w:val="bullet"/>
      <w:lvlText w:val="o"/>
      <w:lvlJc w:val="left"/>
      <w:pPr>
        <w:ind w:left="1440" w:hanging="360"/>
      </w:pPr>
      <w:rPr>
        <w:rFonts w:ascii="Courier New" w:hAnsi="Courier New" w:hint="default"/>
      </w:rPr>
    </w:lvl>
    <w:lvl w:ilvl="2" w:tplc="34D09B24">
      <w:start w:val="1"/>
      <w:numFmt w:val="bullet"/>
      <w:lvlText w:val=""/>
      <w:lvlJc w:val="left"/>
      <w:pPr>
        <w:ind w:left="2160" w:hanging="360"/>
      </w:pPr>
      <w:rPr>
        <w:rFonts w:ascii="Wingdings" w:hAnsi="Wingdings" w:hint="default"/>
      </w:rPr>
    </w:lvl>
    <w:lvl w:ilvl="3" w:tplc="3C9EFDA2">
      <w:start w:val="1"/>
      <w:numFmt w:val="bullet"/>
      <w:lvlText w:val=""/>
      <w:lvlJc w:val="left"/>
      <w:pPr>
        <w:ind w:left="2880" w:hanging="360"/>
      </w:pPr>
      <w:rPr>
        <w:rFonts w:ascii="Symbol" w:hAnsi="Symbol" w:hint="default"/>
      </w:rPr>
    </w:lvl>
    <w:lvl w:ilvl="4" w:tplc="E4BA4640">
      <w:start w:val="1"/>
      <w:numFmt w:val="bullet"/>
      <w:lvlText w:val="o"/>
      <w:lvlJc w:val="left"/>
      <w:pPr>
        <w:ind w:left="3600" w:hanging="360"/>
      </w:pPr>
      <w:rPr>
        <w:rFonts w:ascii="Courier New" w:hAnsi="Courier New" w:hint="default"/>
      </w:rPr>
    </w:lvl>
    <w:lvl w:ilvl="5" w:tplc="8C3ECF9C">
      <w:start w:val="1"/>
      <w:numFmt w:val="bullet"/>
      <w:lvlText w:val=""/>
      <w:lvlJc w:val="left"/>
      <w:pPr>
        <w:ind w:left="4320" w:hanging="360"/>
      </w:pPr>
      <w:rPr>
        <w:rFonts w:ascii="Wingdings" w:hAnsi="Wingdings" w:hint="default"/>
      </w:rPr>
    </w:lvl>
    <w:lvl w:ilvl="6" w:tplc="2F16E28C">
      <w:start w:val="1"/>
      <w:numFmt w:val="bullet"/>
      <w:lvlText w:val=""/>
      <w:lvlJc w:val="left"/>
      <w:pPr>
        <w:ind w:left="5040" w:hanging="360"/>
      </w:pPr>
      <w:rPr>
        <w:rFonts w:ascii="Symbol" w:hAnsi="Symbol" w:hint="default"/>
      </w:rPr>
    </w:lvl>
    <w:lvl w:ilvl="7" w:tplc="A4327EF4">
      <w:start w:val="1"/>
      <w:numFmt w:val="bullet"/>
      <w:lvlText w:val="o"/>
      <w:lvlJc w:val="left"/>
      <w:pPr>
        <w:ind w:left="5760" w:hanging="360"/>
      </w:pPr>
      <w:rPr>
        <w:rFonts w:ascii="Courier New" w:hAnsi="Courier New" w:hint="default"/>
      </w:rPr>
    </w:lvl>
    <w:lvl w:ilvl="8" w:tplc="CB367F0C">
      <w:start w:val="1"/>
      <w:numFmt w:val="bullet"/>
      <w:lvlText w:val=""/>
      <w:lvlJc w:val="left"/>
      <w:pPr>
        <w:ind w:left="6480" w:hanging="360"/>
      </w:pPr>
      <w:rPr>
        <w:rFonts w:ascii="Wingdings" w:hAnsi="Wingdings" w:hint="default"/>
      </w:rPr>
    </w:lvl>
  </w:abstractNum>
  <w:abstractNum w:abstractNumId="8" w15:restartNumberingAfterBreak="0">
    <w:nsid w:val="273145EC"/>
    <w:multiLevelType w:val="hybridMultilevel"/>
    <w:tmpl w:val="802C93E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2D2B780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A16841"/>
    <w:multiLevelType w:val="hybridMultilevel"/>
    <w:tmpl w:val="808C2232"/>
    <w:lvl w:ilvl="0" w:tplc="6206DBE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A5673D"/>
    <w:multiLevelType w:val="hybridMultilevel"/>
    <w:tmpl w:val="C1DA839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424352EB"/>
    <w:multiLevelType w:val="hybridMultilevel"/>
    <w:tmpl w:val="973C52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62F2DEB"/>
    <w:multiLevelType w:val="hybridMultilevel"/>
    <w:tmpl w:val="8DAA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164BA6"/>
    <w:multiLevelType w:val="hybridMultilevel"/>
    <w:tmpl w:val="129AF0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301C12"/>
    <w:multiLevelType w:val="hybridMultilevel"/>
    <w:tmpl w:val="4B6025BA"/>
    <w:lvl w:ilvl="0" w:tplc="AB50ACEE">
      <w:start w:val="1"/>
      <w:numFmt w:val="bullet"/>
      <w:lvlText w:val=""/>
      <w:lvlJc w:val="left"/>
      <w:pPr>
        <w:ind w:left="720" w:hanging="360"/>
      </w:pPr>
      <w:rPr>
        <w:rFonts w:ascii="Symbol" w:hAnsi="Symbol" w:hint="default"/>
      </w:rPr>
    </w:lvl>
    <w:lvl w:ilvl="1" w:tplc="983EFE2E">
      <w:start w:val="1"/>
      <w:numFmt w:val="bullet"/>
      <w:lvlText w:val="o"/>
      <w:lvlJc w:val="left"/>
      <w:pPr>
        <w:ind w:left="1440" w:hanging="360"/>
      </w:pPr>
      <w:rPr>
        <w:rFonts w:ascii="Courier New" w:hAnsi="Courier New" w:hint="default"/>
      </w:rPr>
    </w:lvl>
    <w:lvl w:ilvl="2" w:tplc="B0F8B1E0">
      <w:start w:val="1"/>
      <w:numFmt w:val="bullet"/>
      <w:lvlText w:val=""/>
      <w:lvlJc w:val="left"/>
      <w:pPr>
        <w:ind w:left="2160" w:hanging="360"/>
      </w:pPr>
      <w:rPr>
        <w:rFonts w:ascii="Wingdings" w:hAnsi="Wingdings" w:hint="default"/>
      </w:rPr>
    </w:lvl>
    <w:lvl w:ilvl="3" w:tplc="7A708678">
      <w:start w:val="1"/>
      <w:numFmt w:val="bullet"/>
      <w:lvlText w:val=""/>
      <w:lvlJc w:val="left"/>
      <w:pPr>
        <w:ind w:left="2880" w:hanging="360"/>
      </w:pPr>
      <w:rPr>
        <w:rFonts w:ascii="Symbol" w:hAnsi="Symbol" w:hint="default"/>
      </w:rPr>
    </w:lvl>
    <w:lvl w:ilvl="4" w:tplc="0B12139E">
      <w:start w:val="1"/>
      <w:numFmt w:val="bullet"/>
      <w:lvlText w:val="o"/>
      <w:lvlJc w:val="left"/>
      <w:pPr>
        <w:ind w:left="3600" w:hanging="360"/>
      </w:pPr>
      <w:rPr>
        <w:rFonts w:ascii="Courier New" w:hAnsi="Courier New" w:hint="default"/>
      </w:rPr>
    </w:lvl>
    <w:lvl w:ilvl="5" w:tplc="05C49852">
      <w:start w:val="1"/>
      <w:numFmt w:val="bullet"/>
      <w:lvlText w:val=""/>
      <w:lvlJc w:val="left"/>
      <w:pPr>
        <w:ind w:left="4320" w:hanging="360"/>
      </w:pPr>
      <w:rPr>
        <w:rFonts w:ascii="Wingdings" w:hAnsi="Wingdings" w:hint="default"/>
      </w:rPr>
    </w:lvl>
    <w:lvl w:ilvl="6" w:tplc="EE86256A">
      <w:start w:val="1"/>
      <w:numFmt w:val="bullet"/>
      <w:lvlText w:val=""/>
      <w:lvlJc w:val="left"/>
      <w:pPr>
        <w:ind w:left="5040" w:hanging="360"/>
      </w:pPr>
      <w:rPr>
        <w:rFonts w:ascii="Symbol" w:hAnsi="Symbol" w:hint="default"/>
      </w:rPr>
    </w:lvl>
    <w:lvl w:ilvl="7" w:tplc="D0D89E90">
      <w:start w:val="1"/>
      <w:numFmt w:val="bullet"/>
      <w:lvlText w:val="o"/>
      <w:lvlJc w:val="left"/>
      <w:pPr>
        <w:ind w:left="5760" w:hanging="360"/>
      </w:pPr>
      <w:rPr>
        <w:rFonts w:ascii="Courier New" w:hAnsi="Courier New" w:hint="default"/>
      </w:rPr>
    </w:lvl>
    <w:lvl w:ilvl="8" w:tplc="8FCAA24C">
      <w:start w:val="1"/>
      <w:numFmt w:val="bullet"/>
      <w:lvlText w:val=""/>
      <w:lvlJc w:val="left"/>
      <w:pPr>
        <w:ind w:left="6480" w:hanging="360"/>
      </w:pPr>
      <w:rPr>
        <w:rFonts w:ascii="Wingdings" w:hAnsi="Wingdings" w:hint="default"/>
      </w:rPr>
    </w:lvl>
  </w:abstractNum>
  <w:abstractNum w:abstractNumId="16" w15:restartNumberingAfterBreak="0">
    <w:nsid w:val="5556051C"/>
    <w:multiLevelType w:val="hybridMultilevel"/>
    <w:tmpl w:val="35F0C63C"/>
    <w:lvl w:ilvl="0" w:tplc="AF3ACA36">
      <w:numFmt w:val="bullet"/>
      <w:lvlText w:val="•"/>
      <w:lvlJc w:val="left"/>
      <w:pPr>
        <w:ind w:left="717" w:hanging="360"/>
      </w:pPr>
      <w:rPr>
        <w:rFonts w:ascii="Arial" w:eastAsiaTheme="minorEastAsia"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7" w15:restartNumberingAfterBreak="0">
    <w:nsid w:val="59B07DF0"/>
    <w:multiLevelType w:val="hybridMultilevel"/>
    <w:tmpl w:val="8BD4A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2633A9A"/>
    <w:multiLevelType w:val="hybridMultilevel"/>
    <w:tmpl w:val="CDD8907C"/>
    <w:lvl w:ilvl="0" w:tplc="6206DBE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650B61"/>
    <w:multiLevelType w:val="hybridMultilevel"/>
    <w:tmpl w:val="52FABB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681955CB"/>
    <w:multiLevelType w:val="multilevel"/>
    <w:tmpl w:val="1B9C7454"/>
    <w:lvl w:ilvl="0">
      <w:start w:val="1"/>
      <w:numFmt w:val="decimal"/>
      <w:lvlText w:val="%1"/>
      <w:lvlJc w:val="left"/>
      <w:pPr>
        <w:ind w:left="567" w:hanging="283"/>
      </w:pPr>
      <w:rPr>
        <w:rFonts w:hint="default"/>
      </w:rPr>
    </w:lvl>
    <w:lvl w:ilvl="1">
      <w:start w:val="1"/>
      <w:numFmt w:val="decimal"/>
      <w:lvlText w:val="%1.%2"/>
      <w:lvlJc w:val="left"/>
      <w:pPr>
        <w:ind w:left="340" w:hanging="283"/>
      </w:pPr>
      <w:rPr>
        <w:rFonts w:hint="default"/>
        <w:sz w:val="28"/>
        <w:szCs w:val="28"/>
      </w:rPr>
    </w:lvl>
    <w:lvl w:ilvl="2">
      <w:start w:val="1"/>
      <w:numFmt w:val="decimal"/>
      <w:lvlText w:val="%1.%2.%3"/>
      <w:lvlJc w:val="left"/>
      <w:pPr>
        <w:ind w:left="113" w:hanging="283"/>
      </w:pPr>
      <w:rPr>
        <w:rFonts w:hint="default"/>
      </w:rPr>
    </w:lvl>
    <w:lvl w:ilvl="3">
      <w:start w:val="1"/>
      <w:numFmt w:val="decimal"/>
      <w:lvlText w:val="%1.%2.%3.%4"/>
      <w:lvlJc w:val="left"/>
      <w:pPr>
        <w:ind w:left="-114" w:hanging="283"/>
      </w:pPr>
      <w:rPr>
        <w:rFonts w:hint="default"/>
      </w:rPr>
    </w:lvl>
    <w:lvl w:ilvl="4">
      <w:start w:val="1"/>
      <w:numFmt w:val="lowerLetter"/>
      <w:lvlText w:val="(%5)"/>
      <w:lvlJc w:val="left"/>
      <w:pPr>
        <w:ind w:left="-341" w:hanging="283"/>
      </w:pPr>
      <w:rPr>
        <w:rFonts w:hint="default"/>
      </w:rPr>
    </w:lvl>
    <w:lvl w:ilvl="5">
      <w:start w:val="1"/>
      <w:numFmt w:val="lowerRoman"/>
      <w:lvlText w:val="(%6)"/>
      <w:lvlJc w:val="left"/>
      <w:pPr>
        <w:ind w:left="-568" w:hanging="283"/>
      </w:pPr>
      <w:rPr>
        <w:rFonts w:hint="default"/>
      </w:rPr>
    </w:lvl>
    <w:lvl w:ilvl="6">
      <w:start w:val="1"/>
      <w:numFmt w:val="decimal"/>
      <w:lvlText w:val="%7."/>
      <w:lvlJc w:val="left"/>
      <w:pPr>
        <w:ind w:left="-795" w:hanging="283"/>
      </w:pPr>
      <w:rPr>
        <w:rFonts w:hint="default"/>
      </w:rPr>
    </w:lvl>
    <w:lvl w:ilvl="7">
      <w:start w:val="1"/>
      <w:numFmt w:val="lowerLetter"/>
      <w:lvlText w:val="%8."/>
      <w:lvlJc w:val="left"/>
      <w:pPr>
        <w:ind w:left="-1022" w:hanging="283"/>
      </w:pPr>
      <w:rPr>
        <w:rFonts w:hint="default"/>
      </w:rPr>
    </w:lvl>
    <w:lvl w:ilvl="8">
      <w:start w:val="1"/>
      <w:numFmt w:val="lowerRoman"/>
      <w:lvlText w:val="%9."/>
      <w:lvlJc w:val="left"/>
      <w:pPr>
        <w:ind w:left="-1249" w:hanging="283"/>
      </w:pPr>
      <w:rPr>
        <w:rFonts w:hint="default"/>
      </w:rPr>
    </w:lvl>
  </w:abstractNum>
  <w:abstractNum w:abstractNumId="22" w15:restartNumberingAfterBreak="0">
    <w:nsid w:val="753C62FE"/>
    <w:multiLevelType w:val="hybridMultilevel"/>
    <w:tmpl w:val="AB6CDE42"/>
    <w:lvl w:ilvl="0" w:tplc="1C728BF0">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2"/>
  </w:num>
  <w:num w:numId="4">
    <w:abstractNumId w:val="11"/>
  </w:num>
  <w:num w:numId="5">
    <w:abstractNumId w:val="6"/>
  </w:num>
  <w:num w:numId="6">
    <w:abstractNumId w:val="2"/>
  </w:num>
  <w:num w:numId="7">
    <w:abstractNumId w:val="14"/>
  </w:num>
  <w:num w:numId="8">
    <w:abstractNumId w:val="7"/>
  </w:num>
  <w:num w:numId="9">
    <w:abstractNumId w:val="22"/>
  </w:num>
  <w:num w:numId="10">
    <w:abstractNumId w:val="1"/>
  </w:num>
  <w:num w:numId="11">
    <w:abstractNumId w:val="19"/>
  </w:num>
  <w:num w:numId="12">
    <w:abstractNumId w:val="10"/>
  </w:num>
  <w:num w:numId="13">
    <w:abstractNumId w:val="15"/>
  </w:num>
  <w:num w:numId="14">
    <w:abstractNumId w:val="5"/>
  </w:num>
  <w:num w:numId="15">
    <w:abstractNumId w:val="18"/>
  </w:num>
  <w:num w:numId="16">
    <w:abstractNumId w:val="9"/>
  </w:num>
  <w:num w:numId="17">
    <w:abstractNumId w:val="13"/>
  </w:num>
  <w:num w:numId="18">
    <w:abstractNumId w:val="20"/>
  </w:num>
  <w:num w:numId="19">
    <w:abstractNumId w:val="16"/>
  </w:num>
  <w:num w:numId="20">
    <w:abstractNumId w:val="0"/>
  </w:num>
  <w:num w:numId="21">
    <w:abstractNumId w:val="3"/>
  </w:num>
  <w:num w:numId="22">
    <w:abstractNumId w:val="23"/>
  </w:num>
  <w:num w:numId="23">
    <w:abstractNumId w:val="24"/>
  </w:num>
  <w:num w:numId="24">
    <w:abstractNumId w:val="8"/>
  </w:num>
  <w:num w:numId="2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4CE"/>
    <w:rsid w:val="00046676"/>
    <w:rsid w:val="00050B8A"/>
    <w:rsid w:val="00066C41"/>
    <w:rsid w:val="00067F1F"/>
    <w:rsid w:val="00086C35"/>
    <w:rsid w:val="000A0DC4"/>
    <w:rsid w:val="000A52EE"/>
    <w:rsid w:val="000B4F3D"/>
    <w:rsid w:val="000B646B"/>
    <w:rsid w:val="000B6E14"/>
    <w:rsid w:val="000C24E8"/>
    <w:rsid w:val="000D1F6D"/>
    <w:rsid w:val="000E07AF"/>
    <w:rsid w:val="000E2D0B"/>
    <w:rsid w:val="001037F4"/>
    <w:rsid w:val="00106A15"/>
    <w:rsid w:val="001348FA"/>
    <w:rsid w:val="00134A88"/>
    <w:rsid w:val="00137F80"/>
    <w:rsid w:val="00146D29"/>
    <w:rsid w:val="00154CBC"/>
    <w:rsid w:val="0016106B"/>
    <w:rsid w:val="00172A27"/>
    <w:rsid w:val="00195CF8"/>
    <w:rsid w:val="001A5B3B"/>
    <w:rsid w:val="001B13A0"/>
    <w:rsid w:val="001B358D"/>
    <w:rsid w:val="001C7C1E"/>
    <w:rsid w:val="001D12B3"/>
    <w:rsid w:val="001D7EE2"/>
    <w:rsid w:val="001E1278"/>
    <w:rsid w:val="001E4F56"/>
    <w:rsid w:val="00211642"/>
    <w:rsid w:val="00215E6E"/>
    <w:rsid w:val="00220C48"/>
    <w:rsid w:val="002211BD"/>
    <w:rsid w:val="002454E3"/>
    <w:rsid w:val="00253E93"/>
    <w:rsid w:val="00260516"/>
    <w:rsid w:val="00264743"/>
    <w:rsid w:val="00270072"/>
    <w:rsid w:val="00282BAC"/>
    <w:rsid w:val="00295EB2"/>
    <w:rsid w:val="002A3EDF"/>
    <w:rsid w:val="002C4824"/>
    <w:rsid w:val="002F0411"/>
    <w:rsid w:val="00302528"/>
    <w:rsid w:val="0030344E"/>
    <w:rsid w:val="003331D3"/>
    <w:rsid w:val="003359D8"/>
    <w:rsid w:val="00356A13"/>
    <w:rsid w:val="003639DF"/>
    <w:rsid w:val="003950DF"/>
    <w:rsid w:val="003C1AAD"/>
    <w:rsid w:val="003D3451"/>
    <w:rsid w:val="003F42A1"/>
    <w:rsid w:val="0040092F"/>
    <w:rsid w:val="0040422F"/>
    <w:rsid w:val="00446097"/>
    <w:rsid w:val="004505C3"/>
    <w:rsid w:val="0045363B"/>
    <w:rsid w:val="00464CDC"/>
    <w:rsid w:val="00477E53"/>
    <w:rsid w:val="00496E8A"/>
    <w:rsid w:val="004A2881"/>
    <w:rsid w:val="004A7C4E"/>
    <w:rsid w:val="004D67F9"/>
    <w:rsid w:val="004D7D8F"/>
    <w:rsid w:val="004F152F"/>
    <w:rsid w:val="005169EF"/>
    <w:rsid w:val="0052258D"/>
    <w:rsid w:val="00535FF3"/>
    <w:rsid w:val="005449F7"/>
    <w:rsid w:val="00545FE2"/>
    <w:rsid w:val="005525A3"/>
    <w:rsid w:val="0055265C"/>
    <w:rsid w:val="0055445C"/>
    <w:rsid w:val="00575D3E"/>
    <w:rsid w:val="00586B4A"/>
    <w:rsid w:val="00590F63"/>
    <w:rsid w:val="005939CA"/>
    <w:rsid w:val="005B2260"/>
    <w:rsid w:val="005C1DE1"/>
    <w:rsid w:val="005D3190"/>
    <w:rsid w:val="005E14F1"/>
    <w:rsid w:val="00615A8A"/>
    <w:rsid w:val="00634BD8"/>
    <w:rsid w:val="006462BD"/>
    <w:rsid w:val="006576B8"/>
    <w:rsid w:val="00663704"/>
    <w:rsid w:val="0068669F"/>
    <w:rsid w:val="00691333"/>
    <w:rsid w:val="006B25B0"/>
    <w:rsid w:val="006E599E"/>
    <w:rsid w:val="0071449C"/>
    <w:rsid w:val="00742208"/>
    <w:rsid w:val="007425A4"/>
    <w:rsid w:val="00747466"/>
    <w:rsid w:val="00755525"/>
    <w:rsid w:val="00782DB7"/>
    <w:rsid w:val="007856B5"/>
    <w:rsid w:val="007A7CA0"/>
    <w:rsid w:val="007B3869"/>
    <w:rsid w:val="007B3F0A"/>
    <w:rsid w:val="007B4C34"/>
    <w:rsid w:val="007C5C51"/>
    <w:rsid w:val="007D0EB6"/>
    <w:rsid w:val="007E6B5B"/>
    <w:rsid w:val="00800DF2"/>
    <w:rsid w:val="00801EFF"/>
    <w:rsid w:val="008065D0"/>
    <w:rsid w:val="00822D5A"/>
    <w:rsid w:val="00826874"/>
    <w:rsid w:val="00840259"/>
    <w:rsid w:val="008864F4"/>
    <w:rsid w:val="008A12FE"/>
    <w:rsid w:val="008B2E77"/>
    <w:rsid w:val="008D7BA6"/>
    <w:rsid w:val="008E16DB"/>
    <w:rsid w:val="008F7F19"/>
    <w:rsid w:val="00902234"/>
    <w:rsid w:val="00907EF0"/>
    <w:rsid w:val="009138D8"/>
    <w:rsid w:val="0094061B"/>
    <w:rsid w:val="00952898"/>
    <w:rsid w:val="00973A18"/>
    <w:rsid w:val="00974847"/>
    <w:rsid w:val="00976866"/>
    <w:rsid w:val="00983AED"/>
    <w:rsid w:val="009934DB"/>
    <w:rsid w:val="00996998"/>
    <w:rsid w:val="009B50FF"/>
    <w:rsid w:val="009B53AB"/>
    <w:rsid w:val="009B62F4"/>
    <w:rsid w:val="009B7092"/>
    <w:rsid w:val="009E4E54"/>
    <w:rsid w:val="009E602C"/>
    <w:rsid w:val="009E6E22"/>
    <w:rsid w:val="009E72C5"/>
    <w:rsid w:val="009F310B"/>
    <w:rsid w:val="00A27C39"/>
    <w:rsid w:val="00A31D54"/>
    <w:rsid w:val="00A346DF"/>
    <w:rsid w:val="00A35307"/>
    <w:rsid w:val="00A366A0"/>
    <w:rsid w:val="00A442B3"/>
    <w:rsid w:val="00A45573"/>
    <w:rsid w:val="00A4640C"/>
    <w:rsid w:val="00A50621"/>
    <w:rsid w:val="00A62814"/>
    <w:rsid w:val="00A62E1F"/>
    <w:rsid w:val="00A730DB"/>
    <w:rsid w:val="00A8231C"/>
    <w:rsid w:val="00A831F3"/>
    <w:rsid w:val="00A91B09"/>
    <w:rsid w:val="00A93727"/>
    <w:rsid w:val="00AF5783"/>
    <w:rsid w:val="00B0478F"/>
    <w:rsid w:val="00B217E1"/>
    <w:rsid w:val="00B4169A"/>
    <w:rsid w:val="00B453F4"/>
    <w:rsid w:val="00B54C21"/>
    <w:rsid w:val="00B602EC"/>
    <w:rsid w:val="00B65439"/>
    <w:rsid w:val="00B66475"/>
    <w:rsid w:val="00B748DE"/>
    <w:rsid w:val="00B75A41"/>
    <w:rsid w:val="00B80CF9"/>
    <w:rsid w:val="00BD515E"/>
    <w:rsid w:val="00BE1ECE"/>
    <w:rsid w:val="00BE5ECA"/>
    <w:rsid w:val="00BF5D85"/>
    <w:rsid w:val="00BF5E4C"/>
    <w:rsid w:val="00C03BE1"/>
    <w:rsid w:val="00C17AE0"/>
    <w:rsid w:val="00C20062"/>
    <w:rsid w:val="00C264AA"/>
    <w:rsid w:val="00C47818"/>
    <w:rsid w:val="00C662C8"/>
    <w:rsid w:val="00C761D2"/>
    <w:rsid w:val="00C96A37"/>
    <w:rsid w:val="00CA3912"/>
    <w:rsid w:val="00CA54FD"/>
    <w:rsid w:val="00CB2516"/>
    <w:rsid w:val="00CB5CEA"/>
    <w:rsid w:val="00CC5561"/>
    <w:rsid w:val="00D10040"/>
    <w:rsid w:val="00D20D33"/>
    <w:rsid w:val="00D27604"/>
    <w:rsid w:val="00D37096"/>
    <w:rsid w:val="00D46091"/>
    <w:rsid w:val="00D54817"/>
    <w:rsid w:val="00D670BB"/>
    <w:rsid w:val="00D7219B"/>
    <w:rsid w:val="00DA2C46"/>
    <w:rsid w:val="00DA6593"/>
    <w:rsid w:val="00DA7D3D"/>
    <w:rsid w:val="00DB0F8D"/>
    <w:rsid w:val="00DD3318"/>
    <w:rsid w:val="00DE0716"/>
    <w:rsid w:val="00DF60C0"/>
    <w:rsid w:val="00E5243F"/>
    <w:rsid w:val="00E54CD6"/>
    <w:rsid w:val="00E561FA"/>
    <w:rsid w:val="00E75FF1"/>
    <w:rsid w:val="00EA753D"/>
    <w:rsid w:val="00EB0EEC"/>
    <w:rsid w:val="00EB2759"/>
    <w:rsid w:val="00EC3DC2"/>
    <w:rsid w:val="00EF1E8F"/>
    <w:rsid w:val="00F07BA9"/>
    <w:rsid w:val="00F2059A"/>
    <w:rsid w:val="00F31ED0"/>
    <w:rsid w:val="00F327E9"/>
    <w:rsid w:val="00F4302C"/>
    <w:rsid w:val="00F6012E"/>
    <w:rsid w:val="00F6771F"/>
    <w:rsid w:val="00F81693"/>
    <w:rsid w:val="00F8659E"/>
    <w:rsid w:val="00F90288"/>
    <w:rsid w:val="00F95274"/>
    <w:rsid w:val="00FA0B23"/>
    <w:rsid w:val="00FB1486"/>
    <w:rsid w:val="00FE0F7F"/>
    <w:rsid w:val="013437C6"/>
    <w:rsid w:val="038D1EBB"/>
    <w:rsid w:val="05FB2A4B"/>
    <w:rsid w:val="077C168C"/>
    <w:rsid w:val="09970040"/>
    <w:rsid w:val="09BB4383"/>
    <w:rsid w:val="0A6D694B"/>
    <w:rsid w:val="0BE97A46"/>
    <w:rsid w:val="0E193657"/>
    <w:rsid w:val="1025681B"/>
    <w:rsid w:val="11CB04A6"/>
    <w:rsid w:val="13BF7724"/>
    <w:rsid w:val="142D74F2"/>
    <w:rsid w:val="14ED4A25"/>
    <w:rsid w:val="168C773D"/>
    <w:rsid w:val="17CA444C"/>
    <w:rsid w:val="18484248"/>
    <w:rsid w:val="1854194C"/>
    <w:rsid w:val="196C1E45"/>
    <w:rsid w:val="19813ACC"/>
    <w:rsid w:val="1B436537"/>
    <w:rsid w:val="1B454EE0"/>
    <w:rsid w:val="1D916510"/>
    <w:rsid w:val="1DC942E0"/>
    <w:rsid w:val="1F1D3307"/>
    <w:rsid w:val="20A35110"/>
    <w:rsid w:val="2118168A"/>
    <w:rsid w:val="23C734D0"/>
    <w:rsid w:val="288E1837"/>
    <w:rsid w:val="299003BC"/>
    <w:rsid w:val="2B542654"/>
    <w:rsid w:val="2D304369"/>
    <w:rsid w:val="2FB23146"/>
    <w:rsid w:val="34901C60"/>
    <w:rsid w:val="35847500"/>
    <w:rsid w:val="36002C22"/>
    <w:rsid w:val="37BF454E"/>
    <w:rsid w:val="39860E2F"/>
    <w:rsid w:val="39C6015C"/>
    <w:rsid w:val="3D235B18"/>
    <w:rsid w:val="3E554242"/>
    <w:rsid w:val="3EBE0A31"/>
    <w:rsid w:val="3EFA168A"/>
    <w:rsid w:val="420A6E18"/>
    <w:rsid w:val="422506EB"/>
    <w:rsid w:val="42D56BEC"/>
    <w:rsid w:val="48AD6922"/>
    <w:rsid w:val="48C32F96"/>
    <w:rsid w:val="4B893134"/>
    <w:rsid w:val="4CE73BA0"/>
    <w:rsid w:val="4DB807F8"/>
    <w:rsid w:val="505E632C"/>
    <w:rsid w:val="50ED31EF"/>
    <w:rsid w:val="53632184"/>
    <w:rsid w:val="53E154F2"/>
    <w:rsid w:val="545F0E5E"/>
    <w:rsid w:val="54B96FA7"/>
    <w:rsid w:val="5672345D"/>
    <w:rsid w:val="56ED4FEB"/>
    <w:rsid w:val="576E5709"/>
    <w:rsid w:val="57E15764"/>
    <w:rsid w:val="5A7D70B5"/>
    <w:rsid w:val="5C3B7CA0"/>
    <w:rsid w:val="5C6D645C"/>
    <w:rsid w:val="5F2933F4"/>
    <w:rsid w:val="60431AA6"/>
    <w:rsid w:val="60577716"/>
    <w:rsid w:val="60B40B04"/>
    <w:rsid w:val="615D6AB9"/>
    <w:rsid w:val="625365C7"/>
    <w:rsid w:val="63BA04FD"/>
    <w:rsid w:val="64494B93"/>
    <w:rsid w:val="647128F2"/>
    <w:rsid w:val="649F0E2D"/>
    <w:rsid w:val="66B472FB"/>
    <w:rsid w:val="685C77D0"/>
    <w:rsid w:val="6AA15BBA"/>
    <w:rsid w:val="6AAE0423"/>
    <w:rsid w:val="6CDE54AA"/>
    <w:rsid w:val="6CF456AF"/>
    <w:rsid w:val="6D477018"/>
    <w:rsid w:val="6DEF1653"/>
    <w:rsid w:val="6E553053"/>
    <w:rsid w:val="722A50EF"/>
    <w:rsid w:val="737D6FB5"/>
    <w:rsid w:val="750452E5"/>
    <w:rsid w:val="757160F9"/>
    <w:rsid w:val="77A14075"/>
    <w:rsid w:val="78BF2CE3"/>
    <w:rsid w:val="79712BF2"/>
    <w:rsid w:val="7B8C1DF6"/>
    <w:rsid w:val="7C1833A9"/>
    <w:rsid w:val="7EA567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5E473"/>
  <w15:docId w15:val="{626EC47F-9405-4D2A-A3CF-0868049A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header" w:qFormat="1"/>
    <w:lsdException w:name="footer" w:qFormat="1"/>
    <w:lsdException w:name="caption" w:semiHidden="1" w:unhideWhenUsed="1" w:qFormat="1"/>
    <w:lsdException w:name="footnote reference" w:uiPriority="99"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4E3"/>
    <w:pPr>
      <w:spacing w:before="120" w:after="120" w:line="271" w:lineRule="auto"/>
      <w:jc w:val="both"/>
    </w:pPr>
    <w:rPr>
      <w:rFonts w:ascii="Arial" w:eastAsiaTheme="minorEastAsia" w:hAnsi="Arial" w:cstheme="minorBidi"/>
      <w:sz w:val="22"/>
      <w:lang w:val="en-US" w:eastAsia="zh-CN"/>
    </w:rPr>
  </w:style>
  <w:style w:type="paragraph" w:styleId="Nadpis1">
    <w:name w:val="heading 1"/>
    <w:basedOn w:val="Normln"/>
    <w:next w:val="Normln"/>
    <w:qFormat/>
    <w:rsid w:val="002454E3"/>
    <w:pPr>
      <w:keepNext/>
      <w:keepLines/>
      <w:spacing w:before="240"/>
      <w:outlineLvl w:val="0"/>
    </w:pPr>
    <w:rPr>
      <w:b/>
      <w:bCs/>
      <w:color w:val="2F5496" w:themeColor="accent5" w:themeShade="BF"/>
      <w:kern w:val="44"/>
      <w:sz w:val="36"/>
      <w:szCs w:val="44"/>
    </w:rPr>
  </w:style>
  <w:style w:type="paragraph" w:styleId="Nadpis2">
    <w:name w:val="heading 2"/>
    <w:basedOn w:val="Normln"/>
    <w:next w:val="Normln"/>
    <w:unhideWhenUsed/>
    <w:qFormat/>
    <w:rsid w:val="002454E3"/>
    <w:pPr>
      <w:keepNext/>
      <w:keepLines/>
      <w:spacing w:before="360" w:after="240"/>
      <w:outlineLvl w:val="1"/>
    </w:pPr>
    <w:rPr>
      <w:b/>
      <w:bCs/>
      <w:sz w:val="28"/>
      <w:szCs w:val="32"/>
    </w:rPr>
  </w:style>
  <w:style w:type="paragraph" w:styleId="Nadpis3">
    <w:name w:val="heading 3"/>
    <w:basedOn w:val="Normln"/>
    <w:next w:val="Normln"/>
    <w:unhideWhenUsed/>
    <w:qFormat/>
    <w:rsid w:val="002454E3"/>
    <w:pPr>
      <w:keepNext/>
      <w:keepLines/>
      <w:spacing w:before="360" w:after="240"/>
      <w:outlineLvl w:val="2"/>
    </w:pPr>
    <w:rPr>
      <w:b/>
      <w:bCs/>
      <w:sz w:val="24"/>
      <w:szCs w:val="32"/>
    </w:rPr>
  </w:style>
  <w:style w:type="paragraph" w:styleId="Nadpis4">
    <w:name w:val="heading 4"/>
    <w:basedOn w:val="Normln"/>
    <w:next w:val="Normln"/>
    <w:link w:val="Nadpis4Char"/>
    <w:unhideWhenUsed/>
    <w:qFormat/>
    <w:rsid w:val="008D7BA6"/>
    <w:pPr>
      <w:keepNext/>
      <w:keepLines/>
      <w:spacing w:before="240" w:after="240"/>
      <w:outlineLvl w:val="3"/>
    </w:pPr>
    <w:rPr>
      <w:rFonts w:eastAsiaTheme="majorEastAsia"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qFormat/>
    <w:rPr>
      <w:rFonts w:ascii="Segoe UI" w:hAnsi="Segoe UI" w:cs="Segoe UI"/>
      <w:sz w:val="18"/>
      <w:szCs w:val="18"/>
    </w:rPr>
  </w:style>
  <w:style w:type="character" w:styleId="Odkaznakoment">
    <w:name w:val="annotation reference"/>
    <w:aliases w:val="Značka poznámky"/>
    <w:basedOn w:val="Standardnpsmoodstavce"/>
    <w:qFormat/>
    <w:rPr>
      <w:sz w:val="16"/>
      <w:szCs w:val="16"/>
    </w:rPr>
  </w:style>
  <w:style w:type="paragraph" w:styleId="Textkomente">
    <w:name w:val="annotation text"/>
    <w:aliases w:val="Text poznámky"/>
    <w:basedOn w:val="Normln"/>
    <w:link w:val="TextkomenteChar"/>
    <w:qFormat/>
  </w:style>
  <w:style w:type="paragraph" w:styleId="Pedmtkomente">
    <w:name w:val="annotation subject"/>
    <w:basedOn w:val="Textkomente"/>
    <w:next w:val="Textkomente"/>
    <w:link w:val="PedmtkomenteChar"/>
    <w:qFormat/>
    <w:rPr>
      <w:b/>
      <w:bCs/>
    </w:rPr>
  </w:style>
  <w:style w:type="paragraph" w:styleId="Zpat">
    <w:name w:val="footer"/>
    <w:basedOn w:val="Normln"/>
    <w:link w:val="ZpatChar"/>
    <w:qFormat/>
    <w:pPr>
      <w:tabs>
        <w:tab w:val="center" w:pos="4153"/>
        <w:tab w:val="right" w:pos="8306"/>
      </w:tabs>
      <w:snapToGrid w:val="0"/>
    </w:pPr>
    <w:rPr>
      <w:sz w:val="18"/>
      <w:szCs w:val="18"/>
    </w:r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basedOn w:val="Standardnpsmoodstavce"/>
    <w:uiPriority w:val="99"/>
    <w:qFormat/>
    <w:rPr>
      <w:vertAlign w:val="superscript"/>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Footnote text"/>
    <w:basedOn w:val="Normln"/>
    <w:link w:val="TextpoznpodarouChar"/>
    <w:uiPriority w:val="99"/>
    <w:qFormat/>
    <w:rsid w:val="00220C48"/>
    <w:pPr>
      <w:snapToGrid w:val="0"/>
      <w:spacing w:before="0" w:after="0"/>
    </w:pPr>
    <w:rPr>
      <w:sz w:val="18"/>
      <w:szCs w:val="18"/>
    </w:rPr>
  </w:style>
  <w:style w:type="paragraph" w:styleId="Zhlav">
    <w:name w:val="header"/>
    <w:basedOn w:val="Normln"/>
    <w:link w:val="ZhlavChar"/>
    <w:qFormat/>
    <w:pPr>
      <w:tabs>
        <w:tab w:val="center" w:pos="4153"/>
        <w:tab w:val="right" w:pos="8306"/>
      </w:tabs>
      <w:snapToGrid w:val="0"/>
    </w:pPr>
    <w:rPr>
      <w:sz w:val="18"/>
      <w:szCs w:val="18"/>
    </w:rPr>
  </w:style>
  <w:style w:type="character" w:styleId="Hypertextovodkaz">
    <w:name w:val="Hyperlink"/>
    <w:basedOn w:val="Standardnpsmoodstavce"/>
    <w:qFormat/>
    <w:rPr>
      <w:color w:val="0000FF"/>
      <w:u w:val="single"/>
    </w:rPr>
  </w:style>
  <w:style w:type="table" w:styleId="Mkatabulky">
    <w:name w:val="Table Grid"/>
    <w:basedOn w:val="Normlntabulka"/>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nhideWhenUsed/>
    <w:qFormat/>
    <w:pPr>
      <w:widowControl w:val="0"/>
      <w:autoSpaceDE w:val="0"/>
      <w:autoSpaceDN w:val="0"/>
      <w:adjustRightInd w:val="0"/>
    </w:pPr>
    <w:rPr>
      <w:rFonts w:ascii="Calibri" w:eastAsia="Calibri" w:hAnsi="Calibri" w:cstheme="minorBidi"/>
      <w:color w:val="000000"/>
      <w:sz w:val="24"/>
      <w:szCs w:val="24"/>
    </w:rPr>
  </w:style>
  <w:style w:type="character" w:customStyle="1" w:styleId="TextbublinyChar">
    <w:name w:val="Text bubliny Char"/>
    <w:basedOn w:val="Standardnpsmoodstavce"/>
    <w:link w:val="Textbubliny"/>
    <w:qFormat/>
    <w:rPr>
      <w:rFonts w:ascii="Segoe UI" w:hAnsi="Segoe UI" w:cs="Segoe UI"/>
      <w:sz w:val="18"/>
      <w:szCs w:val="18"/>
      <w:lang w:val="en-US" w:eastAsia="zh-CN"/>
    </w:rPr>
  </w:style>
  <w:style w:type="character" w:customStyle="1" w:styleId="TextkomenteChar">
    <w:name w:val="Text komentáře Char"/>
    <w:aliases w:val="Text poznámky Char"/>
    <w:basedOn w:val="Standardnpsmoodstavce"/>
    <w:link w:val="Textkomente"/>
    <w:qFormat/>
    <w:rPr>
      <w:lang w:val="en-US" w:eastAsia="zh-CN"/>
    </w:rPr>
  </w:style>
  <w:style w:type="character" w:customStyle="1" w:styleId="PedmtkomenteChar">
    <w:name w:val="Předmět komentáře Char"/>
    <w:basedOn w:val="TextkomenteChar"/>
    <w:link w:val="Pedmtkomente"/>
    <w:qFormat/>
    <w:rPr>
      <w:b/>
      <w:bCs/>
      <w:lang w:val="en-US" w:eastAsia="zh-CN"/>
    </w:rPr>
  </w:style>
  <w:style w:type="paragraph" w:styleId="Odstavecseseznamem">
    <w:name w:val="List Paragraph"/>
    <w:aliases w:val="Odstavec_muj,Nad,List Paragraph,Odstavec cíl se seznamem,Odstavec se seznamem5,Odrážky,Obrázek,_Odstavec se seznamem,Seznam - odrážky,Bullet Number,A-Odrážky1"/>
    <w:basedOn w:val="Normln"/>
    <w:link w:val="OdstavecseseznamemChar"/>
    <w:uiPriority w:val="34"/>
    <w:qFormat/>
    <w:pPr>
      <w:ind w:left="720"/>
      <w:contextualSpacing/>
    </w:pPr>
  </w:style>
  <w:style w:type="character" w:customStyle="1" w:styleId="ZpatChar">
    <w:name w:val="Zápatí Char"/>
    <w:basedOn w:val="Standardnpsmoodstavce"/>
    <w:link w:val="Zpat"/>
    <w:uiPriority w:val="99"/>
    <w:qFormat/>
    <w:rsid w:val="00270072"/>
    <w:rPr>
      <w:rFonts w:asciiTheme="minorHAnsi" w:eastAsiaTheme="minorEastAsia" w:hAnsiTheme="minorHAnsi" w:cstheme="minorBidi"/>
      <w:sz w:val="18"/>
      <w:szCs w:val="18"/>
      <w:lang w:val="en-US" w:eastAsia="zh-CN"/>
    </w:rPr>
  </w:style>
  <w:style w:type="character" w:customStyle="1" w:styleId="Nevyeenzmnka1">
    <w:name w:val="Nevyřešená zmínka1"/>
    <w:basedOn w:val="Standardnpsmoodstavce"/>
    <w:uiPriority w:val="99"/>
    <w:semiHidden/>
    <w:unhideWhenUsed/>
    <w:rsid w:val="003C1AAD"/>
    <w:rPr>
      <w:color w:val="605E5C"/>
      <w:shd w:val="clear" w:color="auto" w:fill="E1DFDD"/>
    </w:rPr>
  </w:style>
  <w:style w:type="character" w:styleId="Sledovanodkaz">
    <w:name w:val="FollowedHyperlink"/>
    <w:basedOn w:val="Standardnpsmoodstavce"/>
    <w:rsid w:val="003C1AAD"/>
    <w:rPr>
      <w:color w:val="954F72" w:themeColor="followedHyperlink"/>
      <w:u w:val="single"/>
    </w:rPr>
  </w:style>
  <w:style w:type="character" w:customStyle="1" w:styleId="Nevyeenzmnka2">
    <w:name w:val="Nevyřešená zmínka2"/>
    <w:basedOn w:val="Standardnpsmoodstavce"/>
    <w:uiPriority w:val="99"/>
    <w:semiHidden/>
    <w:unhideWhenUsed/>
    <w:rsid w:val="00B0478F"/>
    <w:rPr>
      <w:color w:val="605E5C"/>
      <w:shd w:val="clear" w:color="auto" w:fill="E1DFDD"/>
    </w:rPr>
  </w:style>
  <w:style w:type="paragraph" w:customStyle="1" w:styleId="MPtext">
    <w:name w:val="MP_text"/>
    <w:basedOn w:val="Normln"/>
    <w:link w:val="MPtextChar"/>
    <w:qFormat/>
    <w:rsid w:val="001C7C1E"/>
    <w:pPr>
      <w:spacing w:before="60" w:line="264" w:lineRule="auto"/>
    </w:pPr>
    <w:rPr>
      <w:rFonts w:eastAsia="Times New Roman" w:cs="Times New Roman"/>
      <w:sz w:val="20"/>
      <w:lang w:val="cs-CZ" w:eastAsia="en-US" w:bidi="en-US"/>
    </w:rPr>
  </w:style>
  <w:style w:type="character" w:customStyle="1" w:styleId="MPtextChar">
    <w:name w:val="MP_text Char"/>
    <w:basedOn w:val="Standardnpsmoodstavce"/>
    <w:link w:val="MPtext"/>
    <w:rsid w:val="001C7C1E"/>
    <w:rPr>
      <w:rFonts w:ascii="Arial" w:eastAsia="Times New Roman" w:hAnsi="Arial"/>
      <w:lang w:eastAsia="en-US" w:bidi="en-US"/>
    </w:rPr>
  </w:style>
  <w:style w:type="character" w:customStyle="1" w:styleId="Nadpis4Char">
    <w:name w:val="Nadpis 4 Char"/>
    <w:basedOn w:val="Standardnpsmoodstavce"/>
    <w:link w:val="Nadpis4"/>
    <w:rsid w:val="008D7BA6"/>
    <w:rPr>
      <w:rFonts w:ascii="Arial" w:eastAsiaTheme="majorEastAsia" w:hAnsi="Arial" w:cstheme="majorBidi"/>
      <w:b/>
      <w:iCs/>
      <w:sz w:val="22"/>
      <w:lang w:val="en-US" w:eastAsia="zh-CN"/>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link w:val="Textpoznpodarou"/>
    <w:uiPriority w:val="99"/>
    <w:rsid w:val="00E5243F"/>
    <w:rPr>
      <w:rFonts w:ascii="Arial" w:eastAsiaTheme="minorEastAsia" w:hAnsi="Arial" w:cstheme="minorBidi"/>
      <w:sz w:val="18"/>
      <w:szCs w:val="18"/>
      <w:lang w:val="en-US" w:eastAsia="zh-CN"/>
    </w:r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Bullet Number Char,A-Odrážky1 Char"/>
    <w:link w:val="Odstavecseseznamem"/>
    <w:uiPriority w:val="34"/>
    <w:qFormat/>
    <w:rsid w:val="00C03BE1"/>
    <w:rPr>
      <w:rFonts w:ascii="Arial" w:eastAsiaTheme="minorEastAsia" w:hAnsi="Arial" w:cstheme="minorBidi"/>
      <w:sz w:val="22"/>
      <w:lang w:val="en-US" w:eastAsia="zh-CN"/>
    </w:rPr>
  </w:style>
  <w:style w:type="character" w:customStyle="1" w:styleId="ZhlavChar">
    <w:name w:val="Záhlaví Char"/>
    <w:basedOn w:val="Standardnpsmoodstavce"/>
    <w:link w:val="Zhlav"/>
    <w:rsid w:val="00615A8A"/>
    <w:rPr>
      <w:rFonts w:ascii="Arial" w:eastAsiaTheme="minorEastAsia" w:hAnsi="Arial" w:cstheme="minorBidi"/>
      <w:sz w:val="18"/>
      <w:szCs w:val="18"/>
      <w:lang w:val="en-US" w:eastAsia="zh-CN"/>
    </w:rPr>
  </w:style>
  <w:style w:type="paragraph" w:customStyle="1" w:styleId="xmsonormal">
    <w:name w:val="x_msonormal"/>
    <w:basedOn w:val="Normln"/>
    <w:rsid w:val="00615A8A"/>
    <w:pPr>
      <w:spacing w:before="100" w:beforeAutospacing="1" w:after="100" w:afterAutospacing="1" w:line="240" w:lineRule="auto"/>
      <w:jc w:val="left"/>
    </w:pPr>
    <w:rPr>
      <w:rFonts w:ascii="Times New Roman" w:eastAsiaTheme="minorHAnsi" w:hAnsi="Times New Roman" w:cs="Times New Roman"/>
      <w:sz w:val="24"/>
      <w:szCs w:val="24"/>
      <w:lang w:val="cs-CZ" w:eastAsia="cs-CZ"/>
    </w:rPr>
  </w:style>
  <w:style w:type="paragraph" w:styleId="Normlnweb">
    <w:name w:val="Normal (Web)"/>
    <w:basedOn w:val="Normln"/>
    <w:uiPriority w:val="99"/>
    <w:unhideWhenUsed/>
    <w:rsid w:val="00615A8A"/>
    <w:pPr>
      <w:spacing w:before="100" w:beforeAutospacing="1" w:after="100" w:afterAutospacing="1" w:line="240" w:lineRule="auto"/>
      <w:jc w:val="left"/>
    </w:pPr>
    <w:rPr>
      <w:rFonts w:ascii="Calibri" w:eastAsiaTheme="minorHAnsi" w:hAnsi="Calibri" w:cs="Calibri"/>
      <w:szCs w:val="22"/>
      <w:lang w:val="cs-CZ" w:eastAsia="cs-CZ"/>
    </w:rPr>
  </w:style>
  <w:style w:type="paragraph" w:styleId="Zkladntext">
    <w:name w:val="Body Text"/>
    <w:basedOn w:val="Normln"/>
    <w:link w:val="ZkladntextChar"/>
    <w:rsid w:val="006E599E"/>
    <w:pPr>
      <w:spacing w:before="0" w:after="0" w:line="240" w:lineRule="auto"/>
      <w:jc w:val="left"/>
    </w:pPr>
    <w:rPr>
      <w:rFonts w:ascii="Times New Roman" w:eastAsia="Times New Roman" w:hAnsi="Times New Roman" w:cs="Times New Roman"/>
      <w:b/>
      <w:bCs/>
      <w:i/>
      <w:iCs/>
      <w:sz w:val="24"/>
      <w:szCs w:val="24"/>
      <w:lang w:val="cs-CZ" w:eastAsia="cs-CZ"/>
    </w:rPr>
  </w:style>
  <w:style w:type="character" w:customStyle="1" w:styleId="ZkladntextChar">
    <w:name w:val="Základní text Char"/>
    <w:basedOn w:val="Standardnpsmoodstavce"/>
    <w:link w:val="Zkladntext"/>
    <w:rsid w:val="006E599E"/>
    <w:rPr>
      <w:rFonts w:eastAsia="Times New Roman"/>
      <w:b/>
      <w:bCs/>
      <w:i/>
      <w:iCs/>
      <w:sz w:val="24"/>
      <w:szCs w:val="24"/>
    </w:rPr>
  </w:style>
  <w:style w:type="paragraph" w:styleId="Prosttext">
    <w:name w:val="Plain Text"/>
    <w:basedOn w:val="Normln"/>
    <w:link w:val="ProsttextChar"/>
    <w:uiPriority w:val="99"/>
    <w:unhideWhenUsed/>
    <w:rsid w:val="006E599E"/>
    <w:pPr>
      <w:spacing w:before="0" w:after="0" w:line="240" w:lineRule="auto"/>
      <w:jc w:val="left"/>
    </w:pPr>
    <w:rPr>
      <w:rFonts w:eastAsiaTheme="minorHAnsi"/>
      <w:sz w:val="20"/>
      <w:szCs w:val="21"/>
      <w:lang w:val="cs-CZ" w:eastAsia="en-US"/>
    </w:rPr>
  </w:style>
  <w:style w:type="character" w:customStyle="1" w:styleId="ProsttextChar">
    <w:name w:val="Prostý text Char"/>
    <w:basedOn w:val="Standardnpsmoodstavce"/>
    <w:link w:val="Prosttext"/>
    <w:uiPriority w:val="99"/>
    <w:rsid w:val="006E599E"/>
    <w:rPr>
      <w:rFonts w:ascii="Arial" w:eastAsiaTheme="minorHAnsi" w:hAnsi="Arial" w:cstheme="minorBidi"/>
      <w:szCs w:val="21"/>
      <w:lang w:eastAsia="en-US"/>
    </w:rPr>
  </w:style>
  <w:style w:type="table" w:customStyle="1" w:styleId="Mkatabulky1">
    <w:name w:val="Mřížka tabulky1"/>
    <w:basedOn w:val="Normlntabulka"/>
    <w:next w:val="Mkatabulky"/>
    <w:uiPriority w:val="39"/>
    <w:rsid w:val="006E59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odstavec">
    <w:name w:val="[Základní odstavec]"/>
    <w:basedOn w:val="Normln"/>
    <w:uiPriority w:val="99"/>
    <w:rsid w:val="009B7092"/>
    <w:pPr>
      <w:widowControl w:val="0"/>
      <w:autoSpaceDE w:val="0"/>
      <w:autoSpaceDN w:val="0"/>
      <w:adjustRightInd w:val="0"/>
      <w:spacing w:before="0" w:after="0" w:line="288" w:lineRule="auto"/>
      <w:jc w:val="left"/>
      <w:textAlignment w:val="center"/>
    </w:pPr>
    <w:rPr>
      <w:rFonts w:ascii="MinionPro-Regular" w:eastAsia="MS Mincho" w:hAnsi="MinionPro-Regular" w:cs="MinionPro-Regular"/>
      <w:color w:val="000000"/>
      <w:sz w:val="24"/>
      <w:szCs w:val="24"/>
      <w:lang w:val="cs-CZ" w:eastAsia="ja-JP"/>
    </w:rPr>
  </w:style>
  <w:style w:type="paragraph" w:customStyle="1" w:styleId="CM4">
    <w:name w:val="CM4"/>
    <w:basedOn w:val="Normln"/>
    <w:next w:val="Normln"/>
    <w:uiPriority w:val="99"/>
    <w:rsid w:val="002F0411"/>
    <w:pPr>
      <w:autoSpaceDE w:val="0"/>
      <w:autoSpaceDN w:val="0"/>
      <w:adjustRightInd w:val="0"/>
      <w:spacing w:before="0" w:after="0" w:line="240" w:lineRule="auto"/>
      <w:jc w:val="left"/>
    </w:pPr>
    <w:rPr>
      <w:rFonts w:ascii="EUAlbertina" w:eastAsiaTheme="minorHAnsi" w:hAnsi="EUAlbertina"/>
      <w:sz w:val="24"/>
      <w:szCs w:val="24"/>
      <w:lang w:val="cs-CZ" w:eastAsia="en-US"/>
    </w:rPr>
  </w:style>
  <w:style w:type="paragraph" w:styleId="Revize">
    <w:name w:val="Revision"/>
    <w:hidden/>
    <w:uiPriority w:val="99"/>
    <w:semiHidden/>
    <w:rsid w:val="005B2260"/>
    <w:rPr>
      <w:rFonts w:ascii="Arial" w:eastAsiaTheme="minorEastAsia" w:hAnsi="Arial" w:cstheme="minorBidi"/>
      <w:sz w:val="22"/>
      <w:lang w:val="en-US" w:eastAsia="zh-CN"/>
    </w:rPr>
  </w:style>
  <w:style w:type="paragraph" w:styleId="Podtitul">
    <w:name w:val="Subtitle"/>
    <w:basedOn w:val="Normln"/>
    <w:link w:val="PodtitulChar"/>
    <w:qFormat/>
    <w:rsid w:val="007E6B5B"/>
    <w:pPr>
      <w:widowControl w:val="0"/>
      <w:spacing w:before="0" w:after="0" w:line="240" w:lineRule="exact"/>
      <w:jc w:val="center"/>
    </w:pPr>
    <w:rPr>
      <w:rFonts w:eastAsia="Times New Roman" w:cs="Times New Roman"/>
      <w:b/>
      <w:sz w:val="32"/>
      <w:lang w:val="cs-CZ" w:eastAsia="cs-CZ"/>
    </w:rPr>
  </w:style>
  <w:style w:type="character" w:customStyle="1" w:styleId="PodtitulChar">
    <w:name w:val="Podtitul Char"/>
    <w:basedOn w:val="Standardnpsmoodstavce"/>
    <w:link w:val="Podtitul"/>
    <w:rsid w:val="007E6B5B"/>
    <w:rPr>
      <w:rFonts w:ascii="Arial" w:eastAsia="Times New Roman"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7B41-F6A1-457B-A6A2-9E02E1D0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174</Words>
  <Characters>1029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Alena Seibertová</cp:lastModifiedBy>
  <cp:revision>3</cp:revision>
  <dcterms:created xsi:type="dcterms:W3CDTF">2026-03-02T17:14:00Z</dcterms:created>
  <dcterms:modified xsi:type="dcterms:W3CDTF">2026-03-02T17:20:00Z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