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FBB" w:rsidRPr="008C00D4" w:rsidRDefault="000A6D78" w:rsidP="009D3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jc w:val="center"/>
        <w:outlineLvl w:val="0"/>
        <w:rPr>
          <w:rFonts w:ascii="Cambria" w:hAnsi="Cambria"/>
          <w:b/>
          <w:color w:val="FFFFFF" w:themeColor="background1"/>
          <w:sz w:val="28"/>
          <w:szCs w:val="28"/>
        </w:rPr>
      </w:pPr>
      <w:r w:rsidRPr="008C00D4">
        <w:rPr>
          <w:rFonts w:ascii="Cambria" w:hAnsi="Cambria"/>
          <w:b/>
          <w:color w:val="FFFFFF" w:themeColor="background1"/>
          <w:sz w:val="28"/>
          <w:szCs w:val="28"/>
        </w:rPr>
        <w:t>ČESTNÉ PROHLÁŠENÍ O SPLNĚNÍ ZÁKLADNÍ ZPŮSOBILOSTI</w:t>
      </w:r>
    </w:p>
    <w:p w:rsidR="009536F3" w:rsidRDefault="009536F3" w:rsidP="009536F3">
      <w:pPr>
        <w:jc w:val="center"/>
      </w:pPr>
    </w:p>
    <w:p w:rsidR="009536F3" w:rsidRPr="00486FBB" w:rsidRDefault="009536F3" w:rsidP="009536F3">
      <w:pPr>
        <w:jc w:val="center"/>
      </w:pPr>
      <w:r w:rsidRPr="00486FBB">
        <w:t>Čestné prohlášení k</w:t>
      </w:r>
      <w:r>
        <w:t> prokázání základní způsobilosti</w:t>
      </w:r>
      <w:r w:rsidRPr="00486FBB">
        <w:t xml:space="preserve"> stanovené zadavatelem </w:t>
      </w:r>
      <w:r>
        <w:t>podle § 74</w:t>
      </w:r>
      <w:r w:rsidRPr="00486FBB">
        <w:t xml:space="preserve"> zákona č</w:t>
      </w:r>
      <w:r>
        <w:t>.</w:t>
      </w:r>
      <w:r w:rsidRPr="00486FBB">
        <w:t xml:space="preserve"> 134/2016 Sb., o zadávání veřejných zakázek, v platném </w:t>
      </w:r>
      <w:r w:rsidR="00BB2A41">
        <w:t xml:space="preserve">a účinném </w:t>
      </w:r>
      <w:r w:rsidRPr="00486FBB">
        <w:t>znění (dále jen „ZZVZ“ nebo „zákon“)</w:t>
      </w:r>
    </w:p>
    <w:p w:rsidR="005508E5" w:rsidRPr="00AB0F0C" w:rsidRDefault="005508E5" w:rsidP="00486FBB">
      <w:pPr>
        <w:jc w:val="center"/>
        <w:rPr>
          <w:rFonts w:ascii="Cambria" w:hAnsi="Cambria"/>
          <w:b/>
        </w:rPr>
      </w:pPr>
    </w:p>
    <w:p w:rsidR="00486FBB" w:rsidRPr="00AB0F0C" w:rsidRDefault="00486FBB" w:rsidP="00486FBB">
      <w:pPr>
        <w:jc w:val="center"/>
        <w:rPr>
          <w:rFonts w:ascii="Cambria" w:hAnsi="Cambria"/>
          <w:b/>
        </w:rPr>
      </w:pPr>
      <w:r w:rsidRPr="00AB0F0C">
        <w:rPr>
          <w:rFonts w:ascii="Cambria" w:hAnsi="Cambria"/>
          <w:b/>
        </w:rPr>
        <w:t>název veřejné zakázky:</w:t>
      </w:r>
    </w:p>
    <w:p w:rsidR="009536F3" w:rsidRPr="000B2529" w:rsidRDefault="00720A00" w:rsidP="009536F3">
      <w:pPr>
        <w:jc w:val="center"/>
        <w:rPr>
          <w:rFonts w:ascii="Cambria" w:hAnsi="Cambria"/>
          <w:b/>
          <w:bCs/>
          <w:color w:val="67ADDB"/>
          <w:sz w:val="32"/>
          <w:szCs w:val="32"/>
        </w:rPr>
      </w:pPr>
      <w:r w:rsidRPr="00AB0F0C">
        <w:rPr>
          <w:rFonts w:ascii="Cambria" w:hAnsi="Cambria"/>
          <w:b/>
          <w:bCs/>
          <w:color w:val="67ADDB"/>
          <w:sz w:val="32"/>
          <w:szCs w:val="32"/>
        </w:rPr>
        <w:t>„</w:t>
      </w:r>
      <w:r w:rsidR="00C20E40" w:rsidRPr="00DE1692">
        <w:rPr>
          <w:rFonts w:asciiTheme="majorHAnsi" w:hAnsiTheme="majorHAnsi"/>
          <w:b/>
          <w:bCs/>
          <w:color w:val="67ADDB"/>
          <w:sz w:val="32"/>
          <w:szCs w:val="32"/>
        </w:rPr>
        <w:t>VYBUDOVÁNÍ NOVÝCH MULTIFUNKČNÍCH KLUBOVEN SVČ FOKUS, NOVÝ JIČÍN</w:t>
      </w:r>
      <w:r w:rsidR="009536F3" w:rsidRPr="000B2529">
        <w:rPr>
          <w:rFonts w:ascii="Cambria" w:hAnsi="Cambria"/>
          <w:b/>
          <w:bCs/>
          <w:color w:val="67ADDB"/>
          <w:sz w:val="32"/>
          <w:szCs w:val="32"/>
        </w:rPr>
        <w:t>“</w:t>
      </w:r>
    </w:p>
    <w:p w:rsidR="009536F3" w:rsidRDefault="009536F3" w:rsidP="009536F3">
      <w:pPr>
        <w:jc w:val="center"/>
        <w:rPr>
          <w:rFonts w:ascii="Cambria" w:hAnsi="Cambria"/>
          <w:b/>
        </w:rPr>
      </w:pPr>
    </w:p>
    <w:p w:rsidR="00720A00" w:rsidRPr="00AB0F0C" w:rsidRDefault="00720A00" w:rsidP="009D3DAC">
      <w:pPr>
        <w:outlineLvl w:val="0"/>
        <w:rPr>
          <w:rFonts w:ascii="Cambria" w:hAnsi="Cambria"/>
          <w:b/>
        </w:rPr>
      </w:pPr>
      <w:r w:rsidRPr="00AB0F0C">
        <w:rPr>
          <w:rFonts w:ascii="Cambria" w:hAnsi="Cambria"/>
          <w:b/>
        </w:rPr>
        <w:t>Zadavatel:</w:t>
      </w:r>
      <w:r w:rsidRPr="00AB0F0C">
        <w:rPr>
          <w:rFonts w:ascii="Cambria" w:hAnsi="Cambria"/>
          <w:b/>
        </w:rPr>
        <w:tab/>
      </w:r>
    </w:p>
    <w:p w:rsidR="00C20E40" w:rsidRPr="00DE1692" w:rsidRDefault="003E708C" w:rsidP="00C20E40">
      <w:pPr>
        <w:ind w:left="2127" w:hanging="2127"/>
        <w:jc w:val="both"/>
        <w:rPr>
          <w:rFonts w:ascii="Cambria" w:hAnsi="Cambria"/>
          <w:bCs/>
        </w:rPr>
      </w:pPr>
      <w:r w:rsidRPr="009F108F">
        <w:rPr>
          <w:rFonts w:ascii="Cambria" w:hAnsi="Cambria"/>
        </w:rPr>
        <w:t>Název zadavatele:</w:t>
      </w:r>
      <w:r w:rsidRPr="009F108F">
        <w:rPr>
          <w:rFonts w:ascii="Cambria" w:hAnsi="Cambria"/>
        </w:rPr>
        <w:tab/>
      </w:r>
      <w:r w:rsidR="00C20E40" w:rsidRPr="00DE1692">
        <w:rPr>
          <w:rFonts w:ascii="Cambria" w:hAnsi="Cambria"/>
          <w:bCs/>
        </w:rPr>
        <w:t xml:space="preserve">Středisko volného času Fokus, Nový Jičín, příspěvková organizace </w:t>
      </w:r>
    </w:p>
    <w:p w:rsidR="00C20E40" w:rsidRPr="00DE1692" w:rsidRDefault="00C20E40" w:rsidP="00C20E40">
      <w:pPr>
        <w:ind w:left="2127" w:hanging="2127"/>
        <w:jc w:val="both"/>
        <w:rPr>
          <w:rFonts w:ascii="Cambria" w:hAnsi="Cambria"/>
          <w:bCs/>
        </w:rPr>
      </w:pPr>
      <w:r w:rsidRPr="00DE1692">
        <w:rPr>
          <w:rFonts w:ascii="Cambria" w:hAnsi="Cambria"/>
          <w:bCs/>
        </w:rPr>
        <w:t xml:space="preserve">se sídlem: </w:t>
      </w:r>
      <w:r w:rsidRPr="00DE1692">
        <w:rPr>
          <w:rFonts w:ascii="Cambria" w:hAnsi="Cambria"/>
          <w:bCs/>
        </w:rPr>
        <w:tab/>
        <w:t>K Nemocnici 1082, 74101 Nový Jičín</w:t>
      </w:r>
    </w:p>
    <w:p w:rsidR="00C20E40" w:rsidRPr="00DE1692" w:rsidRDefault="00C20E40" w:rsidP="00C20E40">
      <w:pPr>
        <w:ind w:left="2127" w:hanging="2127"/>
        <w:jc w:val="both"/>
        <w:rPr>
          <w:rFonts w:ascii="Cambria" w:hAnsi="Cambria"/>
          <w:bCs/>
        </w:rPr>
      </w:pPr>
      <w:r w:rsidRPr="00DE1692">
        <w:rPr>
          <w:rFonts w:ascii="Cambria" w:hAnsi="Cambria"/>
          <w:bCs/>
        </w:rPr>
        <w:t xml:space="preserve">zastoupeno: </w:t>
      </w:r>
      <w:r w:rsidRPr="00DE1692">
        <w:rPr>
          <w:rFonts w:ascii="Cambria" w:hAnsi="Cambria"/>
          <w:bCs/>
        </w:rPr>
        <w:tab/>
        <w:t>Mgr. Michalem Podžorným, ředitelem</w:t>
      </w:r>
    </w:p>
    <w:p w:rsidR="00C20E40" w:rsidRPr="00DE1692" w:rsidRDefault="00C20E40" w:rsidP="00C20E40">
      <w:pPr>
        <w:ind w:left="2127" w:hanging="2127"/>
        <w:jc w:val="both"/>
        <w:rPr>
          <w:rFonts w:ascii="Cambria" w:hAnsi="Cambria"/>
          <w:bCs/>
        </w:rPr>
      </w:pPr>
      <w:r w:rsidRPr="00DE1692">
        <w:rPr>
          <w:rFonts w:ascii="Cambria" w:hAnsi="Cambria"/>
          <w:bCs/>
        </w:rPr>
        <w:t>IČ</w:t>
      </w:r>
      <w:r w:rsidR="000228F7">
        <w:rPr>
          <w:rFonts w:ascii="Cambria" w:hAnsi="Cambria"/>
          <w:bCs/>
        </w:rPr>
        <w:t>O</w:t>
      </w:r>
      <w:r w:rsidRPr="00DE1692">
        <w:rPr>
          <w:rFonts w:ascii="Cambria" w:hAnsi="Cambria"/>
          <w:bCs/>
        </w:rPr>
        <w:t>:</w:t>
      </w:r>
      <w:r w:rsidRPr="00DE1692">
        <w:rPr>
          <w:rFonts w:ascii="Cambria" w:hAnsi="Cambria"/>
          <w:bCs/>
        </w:rPr>
        <w:tab/>
        <w:t>75089157</w:t>
      </w:r>
    </w:p>
    <w:p w:rsidR="00486FBB" w:rsidRPr="00AB0F0C" w:rsidRDefault="00486FBB" w:rsidP="00C20E40">
      <w:pPr>
        <w:ind w:left="2127" w:hanging="2127"/>
        <w:jc w:val="both"/>
        <w:rPr>
          <w:rFonts w:ascii="Cambria" w:hAnsi="Cambria"/>
          <w:b/>
        </w:rPr>
      </w:pPr>
    </w:p>
    <w:p w:rsidR="00486FBB" w:rsidRPr="00AB0F0C" w:rsidRDefault="00486FBB" w:rsidP="009D3DAC">
      <w:pPr>
        <w:outlineLvl w:val="0"/>
        <w:rPr>
          <w:rFonts w:ascii="Cambria" w:hAnsi="Cambria"/>
          <w:b/>
        </w:rPr>
      </w:pPr>
      <w:r w:rsidRPr="00AB0F0C">
        <w:rPr>
          <w:rFonts w:ascii="Cambria" w:hAnsi="Cambria"/>
          <w:b/>
        </w:rPr>
        <w:t>Účastník:</w:t>
      </w:r>
    </w:p>
    <w:p w:rsidR="00486FBB" w:rsidRPr="00A317E2" w:rsidRDefault="00486FBB" w:rsidP="00486FBB">
      <w:pPr>
        <w:rPr>
          <w:rFonts w:ascii="Cambria" w:hAnsi="Cambria"/>
        </w:rPr>
      </w:pPr>
      <w:r w:rsidRPr="00A317E2">
        <w:rPr>
          <w:rFonts w:ascii="Cambria" w:hAnsi="Cambria"/>
        </w:rPr>
        <w:t>název:</w:t>
      </w:r>
      <w:r w:rsidRPr="00A317E2">
        <w:rPr>
          <w:rFonts w:ascii="Cambria" w:hAnsi="Cambria"/>
        </w:rPr>
        <w:tab/>
      </w:r>
      <w:r w:rsidRPr="00A317E2">
        <w:rPr>
          <w:rFonts w:ascii="Cambria" w:hAnsi="Cambria"/>
        </w:rPr>
        <w:tab/>
      </w:r>
      <w:r w:rsidR="008C00D4" w:rsidRPr="00A317E2">
        <w:rPr>
          <w:rFonts w:ascii="Cambria" w:hAnsi="Cambria"/>
        </w:rPr>
        <w:tab/>
      </w:r>
      <w:r w:rsidR="005E01AF" w:rsidRPr="00A317E2">
        <w:rPr>
          <w:rFonts w:ascii="Cambria" w:hAnsi="Cambria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01AF" w:rsidRPr="00A317E2">
        <w:rPr>
          <w:rFonts w:ascii="Cambria" w:hAnsi="Cambria"/>
          <w:highlight w:val="yellow"/>
        </w:rPr>
        <w:instrText xml:space="preserve"> FORMTEXT </w:instrText>
      </w:r>
      <w:r w:rsidR="005E01AF" w:rsidRPr="00A317E2">
        <w:rPr>
          <w:rFonts w:ascii="Cambria" w:hAnsi="Cambria"/>
          <w:highlight w:val="yellow"/>
        </w:rPr>
      </w:r>
      <w:r w:rsidR="005E01AF" w:rsidRPr="00A317E2">
        <w:rPr>
          <w:rFonts w:ascii="Cambria" w:hAnsi="Cambria"/>
          <w:highlight w:val="yellow"/>
        </w:rPr>
        <w:fldChar w:fldCharType="separate"/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5E01AF" w:rsidRPr="00A317E2">
        <w:rPr>
          <w:rFonts w:ascii="Cambria" w:hAnsi="Cambria"/>
          <w:highlight w:val="yellow"/>
        </w:rPr>
        <w:fldChar w:fldCharType="end"/>
      </w:r>
      <w:bookmarkEnd w:id="0"/>
    </w:p>
    <w:p w:rsidR="00486FBB" w:rsidRPr="00A317E2" w:rsidRDefault="00486FBB" w:rsidP="00486FBB">
      <w:pPr>
        <w:rPr>
          <w:rFonts w:ascii="Cambria" w:hAnsi="Cambria"/>
        </w:rPr>
      </w:pPr>
      <w:r w:rsidRPr="00A317E2">
        <w:rPr>
          <w:rFonts w:ascii="Cambria" w:hAnsi="Cambria"/>
        </w:rPr>
        <w:t xml:space="preserve">sídlo: </w:t>
      </w:r>
      <w:r w:rsidRPr="00A317E2">
        <w:rPr>
          <w:rFonts w:ascii="Cambria" w:hAnsi="Cambria"/>
        </w:rPr>
        <w:tab/>
      </w:r>
      <w:r w:rsidRPr="00A317E2">
        <w:rPr>
          <w:rFonts w:ascii="Cambria" w:hAnsi="Cambria"/>
        </w:rPr>
        <w:tab/>
      </w:r>
      <w:r w:rsidR="008C00D4" w:rsidRPr="00A317E2">
        <w:rPr>
          <w:rFonts w:ascii="Cambria" w:hAnsi="Cambria"/>
        </w:rPr>
        <w:tab/>
      </w:r>
      <w:r w:rsidR="005E01AF" w:rsidRPr="00A317E2">
        <w:rPr>
          <w:rFonts w:ascii="Cambria" w:hAnsi="Cambria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01AF" w:rsidRPr="00A317E2">
        <w:rPr>
          <w:rFonts w:ascii="Cambria" w:hAnsi="Cambria"/>
          <w:highlight w:val="yellow"/>
        </w:rPr>
        <w:instrText xml:space="preserve"> FORMTEXT </w:instrText>
      </w:r>
      <w:r w:rsidR="005E01AF" w:rsidRPr="00A317E2">
        <w:rPr>
          <w:rFonts w:ascii="Cambria" w:hAnsi="Cambria"/>
          <w:highlight w:val="yellow"/>
        </w:rPr>
      </w:r>
      <w:r w:rsidR="005E01AF" w:rsidRPr="00A317E2">
        <w:rPr>
          <w:rFonts w:ascii="Cambria" w:hAnsi="Cambria"/>
          <w:highlight w:val="yellow"/>
        </w:rPr>
        <w:fldChar w:fldCharType="separate"/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5E01AF" w:rsidRPr="00A317E2">
        <w:rPr>
          <w:rFonts w:ascii="Cambria" w:hAnsi="Cambria"/>
          <w:highlight w:val="yellow"/>
        </w:rPr>
        <w:fldChar w:fldCharType="end"/>
      </w:r>
    </w:p>
    <w:p w:rsidR="00486FBB" w:rsidRPr="00A317E2" w:rsidRDefault="00486FBB" w:rsidP="00486FBB">
      <w:pPr>
        <w:rPr>
          <w:rFonts w:ascii="Cambria" w:hAnsi="Cambria"/>
        </w:rPr>
      </w:pPr>
      <w:r w:rsidRPr="00A317E2">
        <w:rPr>
          <w:rFonts w:ascii="Cambria" w:hAnsi="Cambria"/>
        </w:rPr>
        <w:t>zastoupený:</w:t>
      </w:r>
      <w:r w:rsidRPr="00A317E2">
        <w:rPr>
          <w:rFonts w:ascii="Cambria" w:hAnsi="Cambria"/>
        </w:rPr>
        <w:tab/>
      </w:r>
      <w:r w:rsidR="008C00D4" w:rsidRPr="00A317E2">
        <w:rPr>
          <w:rFonts w:ascii="Cambria" w:hAnsi="Cambria"/>
        </w:rPr>
        <w:tab/>
      </w:r>
      <w:r w:rsidR="005E01AF" w:rsidRPr="00A317E2">
        <w:rPr>
          <w:rFonts w:ascii="Cambria" w:hAnsi="Cambria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01AF" w:rsidRPr="00A317E2">
        <w:rPr>
          <w:rFonts w:ascii="Cambria" w:hAnsi="Cambria"/>
          <w:highlight w:val="yellow"/>
        </w:rPr>
        <w:instrText xml:space="preserve"> FORMTEXT </w:instrText>
      </w:r>
      <w:r w:rsidR="005E01AF" w:rsidRPr="00A317E2">
        <w:rPr>
          <w:rFonts w:ascii="Cambria" w:hAnsi="Cambria"/>
          <w:highlight w:val="yellow"/>
        </w:rPr>
      </w:r>
      <w:r w:rsidR="005E01AF" w:rsidRPr="00A317E2">
        <w:rPr>
          <w:rFonts w:ascii="Cambria" w:hAnsi="Cambria"/>
          <w:highlight w:val="yellow"/>
        </w:rPr>
        <w:fldChar w:fldCharType="separate"/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5E01AF" w:rsidRPr="00A317E2">
        <w:rPr>
          <w:rFonts w:ascii="Cambria" w:hAnsi="Cambria"/>
          <w:highlight w:val="yellow"/>
        </w:rPr>
        <w:fldChar w:fldCharType="end"/>
      </w:r>
    </w:p>
    <w:p w:rsidR="000A6D78" w:rsidRPr="00A317E2" w:rsidRDefault="00486FBB" w:rsidP="000A6D78">
      <w:pPr>
        <w:rPr>
          <w:rFonts w:ascii="Cambria" w:hAnsi="Cambria"/>
        </w:rPr>
      </w:pPr>
      <w:r w:rsidRPr="00A317E2">
        <w:rPr>
          <w:rFonts w:ascii="Cambria" w:hAnsi="Cambria"/>
        </w:rPr>
        <w:t>IČ</w:t>
      </w:r>
      <w:r w:rsidR="000228F7">
        <w:rPr>
          <w:rFonts w:ascii="Cambria" w:hAnsi="Cambria"/>
        </w:rPr>
        <w:t>O</w:t>
      </w:r>
      <w:r w:rsidRPr="00A317E2">
        <w:rPr>
          <w:rFonts w:ascii="Cambria" w:hAnsi="Cambria"/>
        </w:rPr>
        <w:t>:</w:t>
      </w:r>
      <w:r w:rsidRPr="00A317E2">
        <w:rPr>
          <w:rFonts w:ascii="Cambria" w:hAnsi="Cambria"/>
        </w:rPr>
        <w:tab/>
      </w:r>
      <w:r w:rsidRPr="00A317E2">
        <w:rPr>
          <w:rFonts w:ascii="Cambria" w:hAnsi="Cambria"/>
        </w:rPr>
        <w:tab/>
      </w:r>
      <w:r w:rsidR="008C00D4" w:rsidRPr="00A317E2">
        <w:rPr>
          <w:rFonts w:ascii="Cambria" w:hAnsi="Cambria"/>
        </w:rPr>
        <w:tab/>
      </w:r>
      <w:r w:rsidR="005E01AF" w:rsidRPr="00A317E2">
        <w:rPr>
          <w:rFonts w:ascii="Cambria" w:hAnsi="Cambria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01AF" w:rsidRPr="00A317E2">
        <w:rPr>
          <w:rFonts w:ascii="Cambria" w:hAnsi="Cambria"/>
          <w:highlight w:val="yellow"/>
        </w:rPr>
        <w:instrText xml:space="preserve"> FORMTEXT </w:instrText>
      </w:r>
      <w:r w:rsidR="005E01AF" w:rsidRPr="00A317E2">
        <w:rPr>
          <w:rFonts w:ascii="Cambria" w:hAnsi="Cambria"/>
          <w:highlight w:val="yellow"/>
        </w:rPr>
      </w:r>
      <w:r w:rsidR="005E01AF" w:rsidRPr="00A317E2">
        <w:rPr>
          <w:rFonts w:ascii="Cambria" w:hAnsi="Cambria"/>
          <w:highlight w:val="yellow"/>
        </w:rPr>
        <w:fldChar w:fldCharType="separate"/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5E01AF" w:rsidRPr="00A317E2">
        <w:rPr>
          <w:rFonts w:ascii="Cambria" w:hAnsi="Cambria"/>
          <w:highlight w:val="yellow"/>
        </w:rPr>
        <w:fldChar w:fldCharType="end"/>
      </w:r>
    </w:p>
    <w:p w:rsidR="00486FBB" w:rsidRPr="00A317E2" w:rsidRDefault="00486FBB" w:rsidP="00486FBB">
      <w:pPr>
        <w:rPr>
          <w:rFonts w:ascii="Cambria" w:hAnsi="Cambria"/>
        </w:rPr>
      </w:pPr>
    </w:p>
    <w:p w:rsidR="00486FBB" w:rsidRPr="00AB0F0C" w:rsidRDefault="00486FBB" w:rsidP="00346ADE">
      <w:pPr>
        <w:rPr>
          <w:rFonts w:ascii="Cambria" w:hAnsi="Cambria"/>
          <w:sz w:val="18"/>
          <w:szCs w:val="18"/>
        </w:rPr>
      </w:pPr>
    </w:p>
    <w:p w:rsidR="000A6D78" w:rsidRPr="00AB0F0C" w:rsidRDefault="000A6D78" w:rsidP="000A6D78">
      <w:pPr>
        <w:jc w:val="both"/>
        <w:rPr>
          <w:rFonts w:ascii="Cambria" w:hAnsi="Cambria"/>
        </w:rPr>
      </w:pPr>
      <w:r w:rsidRPr="00AB0F0C">
        <w:rPr>
          <w:rFonts w:ascii="Cambria" w:hAnsi="Cambria"/>
        </w:rPr>
        <w:t>Já níže podepsaný</w:t>
      </w:r>
      <w:r w:rsidR="004B5245" w:rsidRPr="00AB0F0C">
        <w:rPr>
          <w:rFonts w:ascii="Cambria" w:hAnsi="Cambria"/>
        </w:rPr>
        <w:t>/á</w:t>
      </w:r>
      <w:r w:rsidRPr="00AB0F0C">
        <w:rPr>
          <w:rFonts w:ascii="Cambria" w:hAnsi="Cambria"/>
        </w:rPr>
        <w:t xml:space="preserve"> tímto </w:t>
      </w:r>
      <w:r w:rsidRPr="00AB0F0C">
        <w:rPr>
          <w:rFonts w:ascii="Cambria" w:hAnsi="Cambria"/>
          <w:color w:val="000000"/>
        </w:rPr>
        <w:t xml:space="preserve">prokazuji splnění základní způsobilosti </w:t>
      </w:r>
      <w:r w:rsidR="0051200A" w:rsidRPr="00AB0F0C">
        <w:rPr>
          <w:rFonts w:ascii="Cambria" w:hAnsi="Cambria"/>
          <w:color w:val="000000"/>
        </w:rPr>
        <w:t>stanovené zadavatelem v zadávací dokumentaci</w:t>
      </w:r>
      <w:r w:rsidRPr="00AB0F0C">
        <w:rPr>
          <w:rFonts w:ascii="Cambria" w:hAnsi="Cambria"/>
          <w:color w:val="000000"/>
        </w:rPr>
        <w:t xml:space="preserve">, kdy čestně prohlašuji, že jsem </w:t>
      </w:r>
      <w:r w:rsidRPr="00AB0F0C">
        <w:rPr>
          <w:rFonts w:ascii="Cambria" w:hAnsi="Cambria"/>
        </w:rPr>
        <w:t>dodavatelem který:</w:t>
      </w:r>
    </w:p>
    <w:p w:rsidR="000A6D78" w:rsidRPr="00AB0F0C" w:rsidRDefault="000A6D78" w:rsidP="000A6D78">
      <w:pPr>
        <w:jc w:val="both"/>
        <w:rPr>
          <w:rFonts w:ascii="Cambria" w:hAnsi="Cambria"/>
          <w:b/>
        </w:rPr>
      </w:pPr>
    </w:p>
    <w:p w:rsidR="000A6D78" w:rsidRPr="00AB0F0C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AB0F0C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AB0F0C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trestný čin obchodování s lidmi,</w:t>
      </w:r>
    </w:p>
    <w:p w:rsidR="000A6D78" w:rsidRPr="00AB0F0C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tyto trestné činy proti majetku:</w:t>
      </w:r>
    </w:p>
    <w:p w:rsidR="000A6D78" w:rsidRPr="00AB0F0C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podvod,</w:t>
      </w:r>
    </w:p>
    <w:p w:rsidR="000A6D78" w:rsidRPr="00AB0F0C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úvěrový podvod,</w:t>
      </w:r>
    </w:p>
    <w:p w:rsidR="000A6D78" w:rsidRPr="00AB0F0C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dotační podvod,</w:t>
      </w:r>
    </w:p>
    <w:p w:rsidR="000A6D78" w:rsidRPr="00AB0F0C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legalizace výnosů z trestné činnosti,</w:t>
      </w:r>
    </w:p>
    <w:p w:rsidR="000A6D78" w:rsidRPr="00AB0F0C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legalizace výnosů z trestné činnosti z nedbalosti,</w:t>
      </w:r>
    </w:p>
    <w:p w:rsidR="000A6D78" w:rsidRPr="00AB0F0C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tyto trestné činy hospodářské:</w:t>
      </w:r>
    </w:p>
    <w:p w:rsidR="000A6D78" w:rsidRPr="00AB0F0C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zneužití informace a postavení v obchodním styku,</w:t>
      </w:r>
    </w:p>
    <w:p w:rsidR="000A6D78" w:rsidRPr="00AB0F0C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AB0F0C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pletichy při zadání veřejné zakázky a při veřejné soutěži,</w:t>
      </w:r>
    </w:p>
    <w:p w:rsidR="000A6D78" w:rsidRPr="00AB0F0C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pletichy při veřejné dražbě,</w:t>
      </w:r>
    </w:p>
    <w:p w:rsidR="000A6D78" w:rsidRPr="00AB0F0C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poškození finančních zájmů Evropské unie,</w:t>
      </w:r>
    </w:p>
    <w:p w:rsidR="000A6D78" w:rsidRPr="00AB0F0C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trestné činy obecně nebezpečné,</w:t>
      </w:r>
    </w:p>
    <w:p w:rsidR="000A6D78" w:rsidRPr="00AB0F0C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trestné činy proti České republice, cizímu státu a mezinárodní organizaci,</w:t>
      </w:r>
    </w:p>
    <w:p w:rsidR="000A6D78" w:rsidRPr="00AB0F0C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tyto trestné činy proti pořádku ve věcech veřejných</w:t>
      </w:r>
    </w:p>
    <w:p w:rsidR="000A6D78" w:rsidRPr="00AB0F0C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trestné činy proti výkonu pravomoci orgánu veřejné moci a úřední osoby,</w:t>
      </w:r>
    </w:p>
    <w:p w:rsidR="000A6D78" w:rsidRPr="00AB0F0C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trestné činy úředních osob,</w:t>
      </w:r>
    </w:p>
    <w:p w:rsidR="000A6D78" w:rsidRPr="00AB0F0C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úplatkářství,</w:t>
      </w:r>
    </w:p>
    <w:p w:rsidR="005E01AF" w:rsidRPr="005E01AF" w:rsidRDefault="000A6D78" w:rsidP="005E01AF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jiná rušení činnosti orgánu veřejné moci.</w:t>
      </w:r>
    </w:p>
    <w:p w:rsidR="000A6D78" w:rsidRPr="00AB0F0C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nemá v České republice nebo v zemi svého sídla v evidenci daní zachycen splatný daňový nedoplatek,</w:t>
      </w:r>
    </w:p>
    <w:p w:rsidR="000A6D78" w:rsidRPr="00AB0F0C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lastRenderedPageBreak/>
        <w:t>nemá v České republice nebo v zemi svého sídla splatný nedoplatek na pojistném nebo na penále na veřejné zdravotní pojištění,</w:t>
      </w:r>
    </w:p>
    <w:p w:rsidR="000A6D78" w:rsidRPr="00AB0F0C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AB0F0C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Cambria" w:hAnsi="Cambria" w:cs="Times New Roman"/>
          <w:sz w:val="20"/>
          <w:szCs w:val="20"/>
        </w:rPr>
      </w:pPr>
      <w:r w:rsidRPr="00AB0F0C">
        <w:rPr>
          <w:rFonts w:ascii="Cambria" w:hAnsi="Cambria" w:cs="Times New Roman"/>
          <w:sz w:val="20"/>
          <w:szCs w:val="20"/>
        </w:rPr>
        <w:t>není v likvidaci</w:t>
      </w:r>
      <w:r w:rsidRPr="00AB0F0C">
        <w:rPr>
          <w:rStyle w:val="Znakapoznpodarou"/>
          <w:rFonts w:ascii="Cambria" w:hAnsi="Cambria" w:cs="Times New Roman"/>
          <w:sz w:val="20"/>
          <w:szCs w:val="20"/>
        </w:rPr>
        <w:footnoteReference w:id="1"/>
      </w:r>
      <w:r w:rsidRPr="00AB0F0C">
        <w:rPr>
          <w:rFonts w:ascii="Cambria" w:hAnsi="Cambria" w:cs="Times New Roman"/>
          <w:sz w:val="20"/>
          <w:szCs w:val="20"/>
        </w:rPr>
        <w:t>, proti němuž nebylo vydáno rozhodnutí o úpadku</w:t>
      </w:r>
      <w:r w:rsidRPr="00AB0F0C">
        <w:rPr>
          <w:rStyle w:val="Znakapoznpodarou"/>
          <w:rFonts w:ascii="Cambria" w:hAnsi="Cambria" w:cs="Times New Roman"/>
          <w:sz w:val="20"/>
          <w:szCs w:val="20"/>
        </w:rPr>
        <w:footnoteReference w:id="2"/>
      </w:r>
      <w:r w:rsidRPr="00AB0F0C">
        <w:rPr>
          <w:rFonts w:ascii="Cambria" w:hAnsi="Cambria" w:cs="Times New Roman"/>
          <w:sz w:val="20"/>
          <w:szCs w:val="20"/>
        </w:rPr>
        <w:t>, vůči němuž nebyla nařízena nucená správa podle jiného právního předpisu</w:t>
      </w:r>
      <w:r w:rsidRPr="00AB0F0C">
        <w:rPr>
          <w:rStyle w:val="Znakapoznpodarou"/>
          <w:rFonts w:ascii="Cambria" w:hAnsi="Cambria" w:cs="Times New Roman"/>
          <w:sz w:val="20"/>
          <w:szCs w:val="20"/>
        </w:rPr>
        <w:footnoteReference w:id="3"/>
      </w:r>
      <w:r w:rsidRPr="00AB0F0C">
        <w:rPr>
          <w:rFonts w:ascii="Cambria" w:hAnsi="Cambria" w:cs="Times New Roman"/>
          <w:sz w:val="20"/>
          <w:szCs w:val="20"/>
        </w:rPr>
        <w:t xml:space="preserve"> nebo v obdobné situaci podle právního řádu země sídla dodavatele.</w:t>
      </w:r>
    </w:p>
    <w:p w:rsidR="00827FF4" w:rsidRPr="00AB0F0C" w:rsidRDefault="00827FF4" w:rsidP="00A81409">
      <w:pPr>
        <w:pStyle w:val="Zkladntextodsazen3"/>
        <w:tabs>
          <w:tab w:val="left" w:pos="0"/>
        </w:tabs>
        <w:jc w:val="both"/>
        <w:rPr>
          <w:rFonts w:ascii="Cambria" w:hAnsi="Cambria"/>
          <w:bCs/>
          <w:sz w:val="20"/>
          <w:szCs w:val="20"/>
        </w:rPr>
      </w:pPr>
    </w:p>
    <w:p w:rsidR="000A6D78" w:rsidRPr="00AB0F0C" w:rsidRDefault="000A6D78" w:rsidP="00A81409">
      <w:pPr>
        <w:pStyle w:val="Zkladntextodsazen3"/>
        <w:tabs>
          <w:tab w:val="left" w:pos="0"/>
        </w:tabs>
        <w:jc w:val="both"/>
        <w:rPr>
          <w:rFonts w:ascii="Cambria" w:hAnsi="Cambria"/>
          <w:bCs/>
          <w:sz w:val="20"/>
          <w:szCs w:val="20"/>
        </w:rPr>
      </w:pPr>
    </w:p>
    <w:p w:rsidR="000A6D78" w:rsidRPr="00AB0F0C" w:rsidRDefault="000A6D78" w:rsidP="00A81409">
      <w:pPr>
        <w:pStyle w:val="Zkladntextodsazen3"/>
        <w:tabs>
          <w:tab w:val="left" w:pos="0"/>
        </w:tabs>
        <w:jc w:val="both"/>
        <w:rPr>
          <w:rFonts w:ascii="Cambria" w:hAnsi="Cambria"/>
          <w:bCs/>
          <w:sz w:val="20"/>
          <w:szCs w:val="20"/>
        </w:rPr>
      </w:pPr>
    </w:p>
    <w:p w:rsidR="000A6D78" w:rsidRPr="00AB0F0C" w:rsidRDefault="00AB0F0C" w:rsidP="009D3DAC">
      <w:pPr>
        <w:outlineLvl w:val="0"/>
        <w:rPr>
          <w:rFonts w:ascii="Cambria" w:hAnsi="Cambria"/>
        </w:rPr>
      </w:pPr>
      <w:r>
        <w:rPr>
          <w:rFonts w:ascii="Cambria" w:hAnsi="Cambria"/>
          <w:bCs/>
        </w:rPr>
        <w:t>V</w:t>
      </w:r>
      <w:r w:rsidR="00C800C1">
        <w:rPr>
          <w:rFonts w:ascii="Cambria" w:hAnsi="Cambria"/>
          <w:bCs/>
        </w:rPr>
        <w:t> </w:t>
      </w:r>
      <w:r w:rsidR="005E01AF">
        <w:rPr>
          <w:rFonts w:ascii="Cambria" w:hAnsi="Cambria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01AF">
        <w:rPr>
          <w:rFonts w:ascii="Cambria" w:hAnsi="Cambria"/>
          <w:highlight w:val="yellow"/>
        </w:rPr>
        <w:instrText xml:space="preserve"> FORMTEXT </w:instrText>
      </w:r>
      <w:r w:rsidR="005E01AF">
        <w:rPr>
          <w:rFonts w:ascii="Cambria" w:hAnsi="Cambria"/>
          <w:highlight w:val="yellow"/>
        </w:rPr>
      </w:r>
      <w:r w:rsidR="005E01AF">
        <w:rPr>
          <w:rFonts w:ascii="Cambria" w:hAnsi="Cambria"/>
          <w:highlight w:val="yellow"/>
        </w:rPr>
        <w:fldChar w:fldCharType="separate"/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5E01AF">
        <w:rPr>
          <w:rFonts w:ascii="Cambria" w:hAnsi="Cambria"/>
          <w:highlight w:val="yellow"/>
        </w:rPr>
        <w:fldChar w:fldCharType="end"/>
      </w:r>
      <w:r w:rsidR="005E01AF">
        <w:rPr>
          <w:rFonts w:ascii="Cambria" w:hAnsi="Cambria"/>
        </w:rPr>
        <w:t xml:space="preserve"> </w:t>
      </w:r>
      <w:r w:rsidR="00A81409" w:rsidRPr="00AB0F0C">
        <w:rPr>
          <w:rFonts w:ascii="Cambria" w:hAnsi="Cambria"/>
          <w:bCs/>
        </w:rPr>
        <w:t>dne</w:t>
      </w:r>
      <w:r w:rsidR="00C800C1">
        <w:rPr>
          <w:rFonts w:ascii="Cambria" w:hAnsi="Cambria"/>
          <w:bCs/>
        </w:rPr>
        <w:t xml:space="preserve"> </w:t>
      </w:r>
    </w:p>
    <w:p w:rsidR="00486FBB" w:rsidRPr="00AB0F0C" w:rsidRDefault="00486FBB" w:rsidP="00A81409">
      <w:pPr>
        <w:pStyle w:val="Zkladntextodsazen3"/>
        <w:tabs>
          <w:tab w:val="left" w:pos="0"/>
        </w:tabs>
        <w:jc w:val="both"/>
        <w:rPr>
          <w:rFonts w:ascii="Cambria" w:hAnsi="Cambria"/>
          <w:color w:val="FF0000"/>
          <w:sz w:val="20"/>
          <w:szCs w:val="20"/>
        </w:rPr>
      </w:pPr>
    </w:p>
    <w:p w:rsidR="005E01AF" w:rsidRDefault="005E01AF" w:rsidP="000A6D78">
      <w:pPr>
        <w:rPr>
          <w:rFonts w:ascii="Cambria" w:hAnsi="Cambria"/>
          <w:bCs/>
        </w:rPr>
      </w:pPr>
    </w:p>
    <w:p w:rsidR="000A6D78" w:rsidRPr="00AB0F0C" w:rsidRDefault="005E01AF" w:rsidP="000A6D78">
      <w:pPr>
        <w:rPr>
          <w:rFonts w:ascii="Cambria" w:hAnsi="Cambria"/>
        </w:rPr>
      </w:pPr>
      <w:r>
        <w:rPr>
          <w:rFonts w:ascii="Cambria" w:hAnsi="Cambria"/>
          <w:bCs/>
        </w:rPr>
        <w:t>Osoba oprávněná jednat jménem účastníka:</w:t>
      </w:r>
      <w:r w:rsidR="00A81409" w:rsidRPr="00AB0F0C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ab/>
      </w:r>
      <w:r>
        <w:rPr>
          <w:rFonts w:ascii="Cambria" w:hAnsi="Cambria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  <w:highlight w:val="yellow"/>
        </w:rPr>
        <w:instrText xml:space="preserve"> FORMTEXT </w:instrText>
      </w:r>
      <w:r>
        <w:rPr>
          <w:rFonts w:ascii="Cambria" w:hAnsi="Cambria"/>
          <w:highlight w:val="yellow"/>
        </w:rPr>
      </w:r>
      <w:r>
        <w:rPr>
          <w:rFonts w:ascii="Cambria" w:hAnsi="Cambria"/>
          <w:highlight w:val="yellow"/>
        </w:rPr>
        <w:fldChar w:fldCharType="separate"/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 w:rsidR="00D633C9">
        <w:rPr>
          <w:rFonts w:ascii="Cambria" w:hAnsi="Cambria"/>
          <w:noProof/>
          <w:highlight w:val="yellow"/>
        </w:rPr>
        <w:t> </w:t>
      </w:r>
      <w:r>
        <w:rPr>
          <w:rFonts w:ascii="Cambria" w:hAnsi="Cambria"/>
          <w:highlight w:val="yellow"/>
        </w:rPr>
        <w:fldChar w:fldCharType="end"/>
      </w:r>
    </w:p>
    <w:p w:rsidR="005E01AF" w:rsidRDefault="005E01AF" w:rsidP="005E01AF">
      <w:pPr>
        <w:pStyle w:val="Zkladntextodsazen3"/>
        <w:tabs>
          <w:tab w:val="left" w:pos="0"/>
        </w:tabs>
        <w:ind w:left="0"/>
        <w:jc w:val="both"/>
        <w:rPr>
          <w:rFonts w:ascii="Cambria" w:hAnsi="Cambria"/>
          <w:sz w:val="20"/>
          <w:szCs w:val="20"/>
        </w:rPr>
      </w:pPr>
    </w:p>
    <w:p w:rsidR="00A81409" w:rsidRPr="005E01AF" w:rsidRDefault="005E01AF" w:rsidP="005E01AF">
      <w:pPr>
        <w:pStyle w:val="Zkladntextodsazen3"/>
        <w:tabs>
          <w:tab w:val="left" w:pos="0"/>
        </w:tabs>
        <w:ind w:left="0"/>
        <w:jc w:val="both"/>
        <w:rPr>
          <w:rFonts w:ascii="Cambria" w:hAnsi="Cambria"/>
          <w:sz w:val="20"/>
          <w:szCs w:val="20"/>
        </w:rPr>
      </w:pPr>
      <w:r w:rsidRPr="005E01AF">
        <w:rPr>
          <w:rFonts w:ascii="Cambria" w:hAnsi="Cambria"/>
          <w:sz w:val="20"/>
          <w:szCs w:val="20"/>
        </w:rPr>
        <w:t>Podpis</w:t>
      </w:r>
    </w:p>
    <w:p w:rsidR="000A6D78" w:rsidRPr="00AB0F0C" w:rsidRDefault="000A6D78" w:rsidP="00A81409">
      <w:pPr>
        <w:pStyle w:val="Zkladntextodsazen3"/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0A6D78" w:rsidRPr="00AB0F0C" w:rsidRDefault="000A6D78" w:rsidP="00A81409">
      <w:pPr>
        <w:pStyle w:val="Zkladntextodsazen3"/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0A6D78" w:rsidRPr="00AB0F0C" w:rsidRDefault="000A6D78" w:rsidP="00A81409">
      <w:pPr>
        <w:pStyle w:val="Zkladntextodsazen3"/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0A6D78" w:rsidRPr="00AB0F0C" w:rsidRDefault="000A6D78" w:rsidP="00A81409">
      <w:pPr>
        <w:pStyle w:val="Zkladntextodsazen3"/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0A6D78" w:rsidRPr="00AB0F0C" w:rsidRDefault="000A6D78" w:rsidP="00A81409">
      <w:pPr>
        <w:pStyle w:val="Zkladntextodsazen3"/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AB0F0C" w:rsidRDefault="00AB0F0C" w:rsidP="00A81409">
      <w:pPr>
        <w:pStyle w:val="Zkladntextodsazen3"/>
        <w:tabs>
          <w:tab w:val="left" w:pos="0"/>
        </w:tabs>
        <w:jc w:val="both"/>
        <w:rPr>
          <w:rFonts w:ascii="Cambria" w:hAnsi="Cambria"/>
          <w:bCs/>
          <w:sz w:val="20"/>
          <w:szCs w:val="20"/>
        </w:rPr>
      </w:pPr>
    </w:p>
    <w:p w:rsidR="00AB0F0C" w:rsidRPr="00AB0F0C" w:rsidRDefault="00AB0F0C" w:rsidP="00AB0F0C">
      <w:pPr>
        <w:rPr>
          <w:lang w:eastAsia="cs-CZ"/>
        </w:rPr>
      </w:pPr>
    </w:p>
    <w:p w:rsidR="00AB0F0C" w:rsidRPr="00AB0F0C" w:rsidRDefault="00AB0F0C" w:rsidP="00AB0F0C">
      <w:pPr>
        <w:rPr>
          <w:lang w:eastAsia="cs-CZ"/>
        </w:rPr>
      </w:pPr>
    </w:p>
    <w:p w:rsidR="00AB0F0C" w:rsidRPr="00AB0F0C" w:rsidRDefault="00AB0F0C" w:rsidP="00AB0F0C">
      <w:pPr>
        <w:rPr>
          <w:lang w:eastAsia="cs-CZ"/>
        </w:rPr>
      </w:pPr>
    </w:p>
    <w:p w:rsidR="00AB0F0C" w:rsidRDefault="00AB0F0C" w:rsidP="00AB0F0C">
      <w:pPr>
        <w:rPr>
          <w:lang w:eastAsia="cs-CZ"/>
        </w:rPr>
      </w:pPr>
    </w:p>
    <w:p w:rsidR="000A6D78" w:rsidRPr="00AB0F0C" w:rsidRDefault="00AB0F0C" w:rsidP="00AB0F0C">
      <w:pPr>
        <w:tabs>
          <w:tab w:val="left" w:pos="1605"/>
        </w:tabs>
        <w:rPr>
          <w:lang w:eastAsia="cs-CZ"/>
        </w:rPr>
      </w:pPr>
      <w:r>
        <w:rPr>
          <w:lang w:eastAsia="cs-CZ"/>
        </w:rPr>
        <w:tab/>
      </w:r>
    </w:p>
    <w:sectPr w:rsidR="000A6D78" w:rsidRPr="00AB0F0C" w:rsidSect="005E01AF">
      <w:footerReference w:type="default" r:id="rId7"/>
      <w:headerReference w:type="first" r:id="rId8"/>
      <w:pgSz w:w="11906" w:h="16838"/>
      <w:pgMar w:top="1417" w:right="1417" w:bottom="1417" w:left="1417" w:header="708" w:footer="9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0133" w:rsidRDefault="00440133" w:rsidP="000A6D78">
      <w:r>
        <w:separator/>
      </w:r>
    </w:p>
  </w:endnote>
  <w:endnote w:type="continuationSeparator" w:id="0">
    <w:p w:rsidR="00440133" w:rsidRDefault="00440133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4F2D" w:rsidRDefault="00720A00" w:rsidP="00720A00">
    <w:pPr>
      <w:pStyle w:val="Zpat"/>
      <w:jc w:val="center"/>
    </w:pPr>
    <w:r>
      <w:rPr>
        <w:b/>
        <w:noProof/>
        <w:color w:val="FF0000"/>
        <w:lang w:eastAsia="cs-CZ"/>
      </w:rPr>
      <w:drawing>
        <wp:inline distT="0" distB="0" distL="0" distR="0">
          <wp:extent cx="2856230" cy="469265"/>
          <wp:effectExtent l="0" t="0" r="1270" b="6985"/>
          <wp:docPr id="3" name="Obrázek 3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0133" w:rsidRDefault="00440133" w:rsidP="000A6D78">
      <w:r>
        <w:separator/>
      </w:r>
    </w:p>
  </w:footnote>
  <w:footnote w:type="continuationSeparator" w:id="0">
    <w:p w:rsidR="00440133" w:rsidRDefault="00440133" w:rsidP="000A6D78">
      <w:r>
        <w:continuationSeparator/>
      </w:r>
    </w:p>
  </w:footnote>
  <w:footnote w:id="1">
    <w:p w:rsidR="000A6D78" w:rsidRPr="00AB0F0C" w:rsidRDefault="000A6D78" w:rsidP="000A6D78">
      <w:pPr>
        <w:pStyle w:val="Textpoznpodarou"/>
        <w:jc w:val="both"/>
        <w:rPr>
          <w:rFonts w:ascii="Cambria" w:hAnsi="Cambria" w:cstheme="minorHAnsi"/>
          <w:i/>
          <w:sz w:val="18"/>
          <w:szCs w:val="18"/>
        </w:rPr>
      </w:pPr>
      <w:r w:rsidRPr="00AB0F0C">
        <w:rPr>
          <w:rStyle w:val="Znakapoznpodarou"/>
          <w:rFonts w:ascii="Cambria" w:hAnsi="Cambria" w:cstheme="minorHAnsi"/>
          <w:i/>
          <w:sz w:val="18"/>
          <w:szCs w:val="18"/>
        </w:rPr>
        <w:footnoteRef/>
      </w:r>
      <w:r w:rsidRPr="00AB0F0C">
        <w:rPr>
          <w:rFonts w:ascii="Cambria" w:hAnsi="Cambria" w:cstheme="minorHAnsi"/>
          <w:i/>
          <w:sz w:val="18"/>
          <w:szCs w:val="18"/>
        </w:rPr>
        <w:t xml:space="preserve"> dle ustanovení § 187 zákona č. 89/2012 Sb., občanský zákoník, ve znění pozdějších předpisů.</w:t>
      </w:r>
    </w:p>
  </w:footnote>
  <w:footnote w:id="2">
    <w:p w:rsidR="000A6D78" w:rsidRPr="00AB0F0C" w:rsidRDefault="000A6D78" w:rsidP="000A6D78">
      <w:pPr>
        <w:pStyle w:val="Textpoznpodarou"/>
        <w:jc w:val="both"/>
        <w:rPr>
          <w:rFonts w:ascii="Cambria" w:hAnsi="Cambria" w:cstheme="minorHAnsi"/>
          <w:i/>
          <w:sz w:val="18"/>
          <w:szCs w:val="18"/>
        </w:rPr>
      </w:pPr>
      <w:r w:rsidRPr="00AB0F0C">
        <w:rPr>
          <w:rStyle w:val="Znakapoznpodarou"/>
          <w:rFonts w:ascii="Cambria" w:hAnsi="Cambria" w:cstheme="minorHAnsi"/>
          <w:i/>
          <w:sz w:val="18"/>
          <w:szCs w:val="18"/>
        </w:rPr>
        <w:footnoteRef/>
      </w:r>
      <w:r w:rsidRPr="00AB0F0C">
        <w:rPr>
          <w:rFonts w:ascii="Cambria" w:hAnsi="Cambria" w:cstheme="minorHAnsi"/>
          <w:i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AB0F0C" w:rsidRDefault="000A6D78" w:rsidP="000A6D78">
      <w:pPr>
        <w:pStyle w:val="Textpoznpodarou"/>
        <w:jc w:val="both"/>
        <w:rPr>
          <w:rFonts w:ascii="Cambria" w:hAnsi="Cambria" w:cstheme="minorHAnsi"/>
          <w:i/>
          <w:sz w:val="18"/>
          <w:szCs w:val="18"/>
        </w:rPr>
      </w:pPr>
      <w:r w:rsidRPr="00AB0F0C">
        <w:rPr>
          <w:rStyle w:val="Znakapoznpodarou"/>
          <w:rFonts w:ascii="Cambria" w:hAnsi="Cambria" w:cstheme="minorHAnsi"/>
          <w:i/>
          <w:sz w:val="18"/>
          <w:szCs w:val="18"/>
        </w:rPr>
        <w:footnoteRef/>
      </w:r>
      <w:r w:rsidRPr="00AB0F0C">
        <w:rPr>
          <w:rFonts w:ascii="Cambria" w:hAnsi="Cambria" w:cstheme="minorHAnsi"/>
          <w:i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01AF" w:rsidRPr="00115514" w:rsidRDefault="005E01AF" w:rsidP="005E01AF">
    <w:pPr>
      <w:pStyle w:val="Zhlav"/>
      <w:jc w:val="right"/>
      <w:rPr>
        <w:rFonts w:asciiTheme="majorHAnsi" w:hAnsiTheme="majorHAnsi"/>
        <w:i/>
        <w:iCs/>
      </w:rPr>
    </w:pPr>
    <w:r w:rsidRPr="00115514">
      <w:rPr>
        <w:rFonts w:asciiTheme="majorHAnsi" w:hAnsiTheme="majorHAnsi"/>
        <w:i/>
        <w:iCs/>
      </w:rPr>
      <w:t xml:space="preserve">Příloha č. </w:t>
    </w:r>
    <w:r>
      <w:rPr>
        <w:rFonts w:asciiTheme="majorHAnsi" w:hAnsiTheme="majorHAnsi"/>
        <w:i/>
        <w:iCs/>
      </w:rPr>
      <w:t>6</w:t>
    </w:r>
    <w:r w:rsidRPr="00115514">
      <w:rPr>
        <w:rFonts w:asciiTheme="majorHAnsi" w:hAnsiTheme="majorHAnsi"/>
        <w:i/>
        <w:iCs/>
      </w:rPr>
      <w:t xml:space="preserve"> ZD</w:t>
    </w:r>
  </w:p>
  <w:p w:rsidR="005E01AF" w:rsidRPr="00F74217" w:rsidRDefault="005E01AF" w:rsidP="005E01AF">
    <w:pPr>
      <w:pStyle w:val="Zhlav"/>
      <w:jc w:val="right"/>
      <w:rPr>
        <w:rFonts w:asciiTheme="majorHAnsi" w:hAnsiTheme="majorHAnsi"/>
        <w:i/>
        <w:iCs/>
      </w:rPr>
    </w:pPr>
    <w:r>
      <w:rPr>
        <w:rFonts w:asciiTheme="majorHAnsi" w:hAnsiTheme="majorHAnsi"/>
        <w:i/>
        <w:iCs/>
      </w:rPr>
      <w:t xml:space="preserve">Čestné prohlášení základní způsobilost </w:t>
    </w:r>
    <w:r w:rsidRPr="00115514">
      <w:rPr>
        <w:rFonts w:asciiTheme="majorHAnsi" w:hAnsiTheme="majorHAnsi"/>
        <w:i/>
        <w:iCs/>
      </w:rPr>
      <w:t>- vzo</w:t>
    </w:r>
    <w:r>
      <w:rPr>
        <w:rFonts w:asciiTheme="majorHAnsi" w:hAnsiTheme="majorHAnsi"/>
        <w:i/>
        <w:iCs/>
      </w:rPr>
      <w:t>r</w:t>
    </w:r>
  </w:p>
  <w:p w:rsidR="005E01AF" w:rsidRDefault="005E01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228F7"/>
    <w:rsid w:val="00092A20"/>
    <w:rsid w:val="000A6D78"/>
    <w:rsid w:val="000D4DA6"/>
    <w:rsid w:val="00132B33"/>
    <w:rsid w:val="00142687"/>
    <w:rsid w:val="0020380E"/>
    <w:rsid w:val="00221B47"/>
    <w:rsid w:val="00232284"/>
    <w:rsid w:val="002B1E1B"/>
    <w:rsid w:val="002E71C9"/>
    <w:rsid w:val="00346ADE"/>
    <w:rsid w:val="00347886"/>
    <w:rsid w:val="00387E5E"/>
    <w:rsid w:val="003D02B2"/>
    <w:rsid w:val="003E708C"/>
    <w:rsid w:val="00440133"/>
    <w:rsid w:val="00486FBB"/>
    <w:rsid w:val="004A0086"/>
    <w:rsid w:val="004A3B00"/>
    <w:rsid w:val="004B5245"/>
    <w:rsid w:val="00502016"/>
    <w:rsid w:val="0051200A"/>
    <w:rsid w:val="005508E5"/>
    <w:rsid w:val="00577182"/>
    <w:rsid w:val="005A06F2"/>
    <w:rsid w:val="005A7870"/>
    <w:rsid w:val="005E01AF"/>
    <w:rsid w:val="005E327E"/>
    <w:rsid w:val="005E7F56"/>
    <w:rsid w:val="006365BB"/>
    <w:rsid w:val="006B04D7"/>
    <w:rsid w:val="006C2774"/>
    <w:rsid w:val="006E1581"/>
    <w:rsid w:val="00720A00"/>
    <w:rsid w:val="00743924"/>
    <w:rsid w:val="00752D1F"/>
    <w:rsid w:val="007D02DF"/>
    <w:rsid w:val="007E280D"/>
    <w:rsid w:val="00827FF4"/>
    <w:rsid w:val="008620BE"/>
    <w:rsid w:val="00883BE9"/>
    <w:rsid w:val="008C00D4"/>
    <w:rsid w:val="008C083E"/>
    <w:rsid w:val="00905A1A"/>
    <w:rsid w:val="009536F3"/>
    <w:rsid w:val="00976D53"/>
    <w:rsid w:val="00994F2D"/>
    <w:rsid w:val="009D3DAC"/>
    <w:rsid w:val="009E5AB8"/>
    <w:rsid w:val="00A279F3"/>
    <w:rsid w:val="00A317E2"/>
    <w:rsid w:val="00A81409"/>
    <w:rsid w:val="00AB0F0C"/>
    <w:rsid w:val="00BB2A41"/>
    <w:rsid w:val="00BC32F3"/>
    <w:rsid w:val="00BD1398"/>
    <w:rsid w:val="00BF1884"/>
    <w:rsid w:val="00C0537D"/>
    <w:rsid w:val="00C20E40"/>
    <w:rsid w:val="00C75614"/>
    <w:rsid w:val="00C800C1"/>
    <w:rsid w:val="00D51AC2"/>
    <w:rsid w:val="00D633C9"/>
    <w:rsid w:val="00D874BC"/>
    <w:rsid w:val="00DA6FFC"/>
    <w:rsid w:val="00DB33C4"/>
    <w:rsid w:val="00E11E23"/>
    <w:rsid w:val="00E34FF5"/>
    <w:rsid w:val="00E903D0"/>
    <w:rsid w:val="00ED220B"/>
    <w:rsid w:val="00F505E4"/>
    <w:rsid w:val="00F74217"/>
    <w:rsid w:val="00F860A3"/>
    <w:rsid w:val="00FA2527"/>
    <w:rsid w:val="00FD742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C856C"/>
  <w15:docId w15:val="{E0111482-E5B2-4BCC-B859-1683BF76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994F2D"/>
  </w:style>
  <w:style w:type="paragraph" w:styleId="Zhlav">
    <w:name w:val="header"/>
    <w:basedOn w:val="Normln"/>
    <w:link w:val="ZhlavChar"/>
    <w:uiPriority w:val="99"/>
    <w:unhideWhenUsed/>
    <w:rsid w:val="00994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F2D"/>
  </w:style>
  <w:style w:type="paragraph" w:styleId="Zpat">
    <w:name w:val="footer"/>
    <w:basedOn w:val="Normln"/>
    <w:link w:val="ZpatChar"/>
    <w:uiPriority w:val="99"/>
    <w:unhideWhenUsed/>
    <w:rsid w:val="00994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F2D"/>
  </w:style>
  <w:style w:type="paragraph" w:styleId="Textbubliny">
    <w:name w:val="Balloon Text"/>
    <w:basedOn w:val="Normln"/>
    <w:link w:val="TextbublinyChar"/>
    <w:uiPriority w:val="99"/>
    <w:semiHidden/>
    <w:unhideWhenUsed/>
    <w:rsid w:val="00994F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F2D"/>
    <w:rPr>
      <w:rFonts w:ascii="Tahoma" w:hAnsi="Tahoma" w:cs="Tahoma"/>
      <w:sz w:val="16"/>
      <w:szCs w:val="16"/>
    </w:rPr>
  </w:style>
  <w:style w:type="paragraph" w:customStyle="1" w:styleId="Textpsmene">
    <w:name w:val="Text písmene"/>
    <w:basedOn w:val="Normln"/>
    <w:uiPriority w:val="99"/>
    <w:rsid w:val="009536F3"/>
    <w:pPr>
      <w:numPr>
        <w:ilvl w:val="1"/>
        <w:numId w:val="14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9536F3"/>
    <w:pPr>
      <w:numPr>
        <w:numId w:val="14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 kovacik</cp:lastModifiedBy>
  <cp:revision>48</cp:revision>
  <dcterms:created xsi:type="dcterms:W3CDTF">2016-02-18T10:11:00Z</dcterms:created>
  <dcterms:modified xsi:type="dcterms:W3CDTF">2020-11-05T14:28:00Z</dcterms:modified>
</cp:coreProperties>
</file>