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CDA" w:rsidRDefault="00D83CDA" w:rsidP="00D83CDA">
      <w:pPr>
        <w:jc w:val="both"/>
        <w:rPr>
          <w:rFonts w:ascii="Times New Roman" w:hAnsi="Times New Roman"/>
          <w:b/>
          <w:sz w:val="28"/>
          <w:szCs w:val="28"/>
        </w:rPr>
      </w:pPr>
      <w:bookmarkStart w:id="0" w:name="_GoBack"/>
      <w:r w:rsidRPr="00D83CDA">
        <w:rPr>
          <w:rFonts w:ascii="Times New Roman" w:eastAsia="Times New Roman" w:hAnsi="Times New Roman"/>
          <w:b/>
          <w:sz w:val="28"/>
          <w:szCs w:val="28"/>
          <w:lang w:eastAsia="cs-CZ"/>
        </w:rPr>
        <w:t>Návod na údržbu dřevěných podlah</w:t>
      </w:r>
      <w:bookmarkEnd w:id="0"/>
      <w:r w:rsidRPr="00D83CDA">
        <w:rPr>
          <w:rFonts w:ascii="Times New Roman" w:eastAsia="Times New Roman" w:hAnsi="Times New Roman"/>
          <w:b/>
          <w:sz w:val="28"/>
          <w:szCs w:val="28"/>
          <w:lang w:eastAsia="cs-CZ"/>
        </w:rPr>
        <w:t xml:space="preserve"> pro akci</w:t>
      </w:r>
      <w:r w:rsidRPr="00D83CDA">
        <w:rPr>
          <w:rFonts w:ascii="Times New Roman" w:eastAsia="Times New Roman" w:hAnsi="Times New Roman"/>
          <w:sz w:val="28"/>
          <w:szCs w:val="28"/>
          <w:lang w:eastAsia="cs-CZ"/>
        </w:rPr>
        <w:t xml:space="preserve"> </w:t>
      </w:r>
      <w:r w:rsidRPr="00D83CDA">
        <w:rPr>
          <w:rFonts w:ascii="Times New Roman" w:hAnsi="Times New Roman"/>
          <w:b/>
          <w:sz w:val="28"/>
          <w:szCs w:val="28"/>
        </w:rPr>
        <w:t>„Stavební úpravy prostoru obřadní síně radnice na ulici Masarykovo nám. 1/1 v Novém Jičíně“</w:t>
      </w:r>
    </w:p>
    <w:p w:rsidR="00020C2A" w:rsidRPr="00D83CDA" w:rsidRDefault="00020C2A" w:rsidP="00D83CDA">
      <w:pPr>
        <w:jc w:val="both"/>
        <w:rPr>
          <w:rFonts w:ascii="Times New Roman" w:hAnsi="Times New Roman"/>
          <w:b/>
          <w:sz w:val="28"/>
          <w:szCs w:val="28"/>
        </w:rPr>
      </w:pPr>
    </w:p>
    <w:p w:rsidR="00D83CDA" w:rsidRPr="00D83CDA" w:rsidRDefault="00D83CDA" w:rsidP="00D83CDA">
      <w:pPr>
        <w:spacing w:after="0" w:line="240" w:lineRule="auto"/>
        <w:rPr>
          <w:rFonts w:ascii="Times New Roman" w:eastAsia="Times New Roman" w:hAnsi="Times New Roman"/>
          <w:sz w:val="24"/>
          <w:szCs w:val="24"/>
          <w:lang w:eastAsia="cs-CZ"/>
        </w:rPr>
      </w:pPr>
    </w:p>
    <w:p w:rsidR="00D83CDA" w:rsidRPr="00D83CDA" w:rsidRDefault="00D83CDA" w:rsidP="00D83CDA">
      <w:pPr>
        <w:spacing w:after="0" w:line="240" w:lineRule="auto"/>
        <w:jc w:val="both"/>
        <w:rPr>
          <w:rFonts w:ascii="Times New Roman" w:eastAsia="Times New Roman" w:hAnsi="Times New Roman"/>
          <w:sz w:val="24"/>
          <w:szCs w:val="24"/>
          <w:lang w:eastAsia="cs-CZ"/>
        </w:rPr>
      </w:pPr>
      <w:r w:rsidRPr="00D83CDA">
        <w:rPr>
          <w:rFonts w:ascii="Times New Roman" w:eastAsia="Times New Roman" w:hAnsi="Times New Roman"/>
          <w:sz w:val="24"/>
          <w:szCs w:val="24"/>
          <w:lang w:eastAsia="cs-CZ"/>
        </w:rPr>
        <w:t>Masivní dřevěné podlahy patří k podlahovým krytinám s nejvyšší užitnou hodnotou, s jednou z největších odolností proti opotřebení. Při správném užívání se vyznačují životností po mnoha generací. Aby vaše dřevěná podlaha byla stále v nejlepší formě, věnujte prosím pozornost následujícímu návodu na údržbu.</w:t>
      </w:r>
    </w:p>
    <w:p w:rsidR="00D83CDA" w:rsidRPr="00D83CDA" w:rsidRDefault="00D83CDA" w:rsidP="00D83CDA">
      <w:pPr>
        <w:spacing w:after="0" w:line="240" w:lineRule="auto"/>
        <w:jc w:val="both"/>
        <w:rPr>
          <w:rFonts w:ascii="Times New Roman" w:eastAsia="Times New Roman" w:hAnsi="Times New Roman"/>
          <w:sz w:val="24"/>
          <w:szCs w:val="24"/>
          <w:lang w:eastAsia="cs-CZ"/>
        </w:rPr>
      </w:pPr>
      <w:r w:rsidRPr="00D83CDA">
        <w:rPr>
          <w:rFonts w:ascii="Times New Roman" w:eastAsia="Times New Roman" w:hAnsi="Times New Roman"/>
          <w:sz w:val="24"/>
          <w:szCs w:val="24"/>
          <w:lang w:eastAsia="cs-CZ"/>
        </w:rPr>
        <w:t>Dřevěné podlahy a relativní vlhkost vzduchu Dřevo je přírodní materiál, který podstatně ovlivňuje interiérová teplota a vlhkost. Říká se, že dřevo tzv. dýchá. V důsledku klimatu v místnosti dochází ke dvěma střídavým účinkům. Při vyšší relativní vlhkosti podlahy absorbují vlhkost a zvětšují svůj objem. Naopak při nízké relativní vlhkosti vzduchu se z podlah uvolňuje vlhkost a zmenšuje se jejich objem. Při extrémním výkyvu vlhkosti může dojít ke vzniku velkých spár, kroucení a vydutí v součinnosti s teplotou prostředí. Jaká je tedy optimální vzdušná vlhkost pro masivní dřevěné podlahy? Naše dřevěné podlahy sušíme na 9% s tolerancí vzhledem k anizotropním vlastnostem dřeva +- 2%. Rovnovážná vlhkost podlahy se pohybuje před položením od 7- 11%. Tato vlhkost odpovídá relativní vlhkosti 40-60 %, což je doporučená vlhkost vzduchu pro zdravé bydlení</w:t>
      </w:r>
      <w:r w:rsidRPr="00D83CDA">
        <w:rPr>
          <w:rFonts w:ascii="Times New Roman" w:eastAsia="Times New Roman" w:hAnsi="Times New Roman"/>
          <w:b/>
          <w:sz w:val="24"/>
          <w:szCs w:val="24"/>
          <w:u w:val="single"/>
          <w:lang w:eastAsia="cs-CZ"/>
        </w:rPr>
        <w:t xml:space="preserve">. Dodržujte prosím doporučenou relativní vlhkost vzduchu v interiéru v rozmezí 40-60% při teplotě </w:t>
      </w:r>
      <w:proofErr w:type="gramStart"/>
      <w:r w:rsidRPr="00D83CDA">
        <w:rPr>
          <w:rFonts w:ascii="Times New Roman" w:eastAsia="Times New Roman" w:hAnsi="Times New Roman"/>
          <w:b/>
          <w:sz w:val="24"/>
          <w:szCs w:val="24"/>
          <w:u w:val="single"/>
          <w:lang w:eastAsia="cs-CZ"/>
        </w:rPr>
        <w:t>20º C</w:t>
      </w:r>
      <w:r w:rsidRPr="00D83CDA">
        <w:rPr>
          <w:rFonts w:ascii="Times New Roman" w:eastAsia="Times New Roman" w:hAnsi="Times New Roman"/>
          <w:sz w:val="24"/>
          <w:szCs w:val="24"/>
          <w:lang w:eastAsia="cs-CZ"/>
        </w:rPr>
        <w:t xml:space="preserve"> . Při</w:t>
      </w:r>
      <w:proofErr w:type="gramEnd"/>
      <w:r w:rsidRPr="00D83CDA">
        <w:rPr>
          <w:rFonts w:ascii="Times New Roman" w:eastAsia="Times New Roman" w:hAnsi="Times New Roman"/>
          <w:sz w:val="24"/>
          <w:szCs w:val="24"/>
          <w:lang w:eastAsia="cs-CZ"/>
        </w:rPr>
        <w:t xml:space="preserve"> nižší vlhkosti nevznikají jenom spáry v podlaze, ale zároveň je toto prostředí nezdravé pro život. Suchý vzduch zesiluje negativní účinek prachu a roztočů, které mohou zvláště u malých dětí způsobit vznik alergií a dýchacích obtíží. Vyšší relativní vlhkost vzduchu než 60% je naopak kritickým faktorem pro vznik plísní. Mohlo by se zdát, že dřevo není právě ideálním materiálem na podlahu, ale opak je pravdou. Právě tím, že dřevo do jisté míry dokáže regulovat vlhkostní poměry v interiéru, je velkým přínosem ke zdravému bydlení. Nehodnoťte prosím drobné spáry, které v podlaze mohou vzniknout jako negativní jev, ale jako důkaz těchto pozitivních vlastností.</w:t>
      </w:r>
    </w:p>
    <w:p w:rsidR="00D83CDA" w:rsidRPr="00D83CDA" w:rsidRDefault="00D83CDA" w:rsidP="00D83CDA">
      <w:pPr>
        <w:spacing w:after="0" w:line="240" w:lineRule="auto"/>
        <w:jc w:val="both"/>
        <w:rPr>
          <w:rFonts w:ascii="Times New Roman" w:eastAsia="Times New Roman" w:hAnsi="Times New Roman"/>
          <w:sz w:val="24"/>
          <w:szCs w:val="24"/>
          <w:lang w:eastAsia="cs-CZ"/>
        </w:rPr>
      </w:pPr>
    </w:p>
    <w:p w:rsidR="00D83CDA" w:rsidRPr="00F962BF" w:rsidRDefault="00D83CDA" w:rsidP="00D83CDA">
      <w:pPr>
        <w:spacing w:after="0" w:line="240" w:lineRule="auto"/>
        <w:jc w:val="both"/>
        <w:rPr>
          <w:rFonts w:ascii="Times New Roman" w:eastAsia="Times New Roman" w:hAnsi="Times New Roman"/>
          <w:b/>
          <w:sz w:val="24"/>
          <w:szCs w:val="24"/>
          <w:lang w:eastAsia="cs-CZ"/>
        </w:rPr>
      </w:pPr>
      <w:r w:rsidRPr="00F962BF">
        <w:rPr>
          <w:rFonts w:ascii="Times New Roman" w:eastAsia="Times New Roman" w:hAnsi="Times New Roman"/>
          <w:b/>
          <w:sz w:val="24"/>
          <w:szCs w:val="24"/>
          <w:lang w:eastAsia="cs-CZ"/>
        </w:rPr>
        <w:t xml:space="preserve">Údržba povrchové úpravy </w:t>
      </w:r>
    </w:p>
    <w:p w:rsidR="00F962BF" w:rsidRDefault="00F962BF" w:rsidP="00D83CDA">
      <w:pPr>
        <w:spacing w:after="0" w:line="240" w:lineRule="auto"/>
        <w:jc w:val="both"/>
        <w:rPr>
          <w:rFonts w:ascii="Times New Roman" w:eastAsia="Times New Roman" w:hAnsi="Times New Roman"/>
          <w:sz w:val="24"/>
          <w:szCs w:val="24"/>
          <w:lang w:eastAsia="cs-CZ"/>
        </w:rPr>
      </w:pPr>
    </w:p>
    <w:p w:rsidR="00D83CDA" w:rsidRDefault="00D83CDA" w:rsidP="00D83CDA">
      <w:pPr>
        <w:spacing w:after="0" w:line="240" w:lineRule="auto"/>
        <w:jc w:val="both"/>
        <w:rPr>
          <w:rFonts w:ascii="Times New Roman" w:eastAsia="Times New Roman" w:hAnsi="Times New Roman"/>
          <w:sz w:val="24"/>
          <w:szCs w:val="24"/>
          <w:lang w:eastAsia="cs-CZ"/>
        </w:rPr>
      </w:pPr>
      <w:r w:rsidRPr="00D83CDA">
        <w:rPr>
          <w:rFonts w:ascii="Times New Roman" w:eastAsia="Times New Roman" w:hAnsi="Times New Roman"/>
          <w:sz w:val="24"/>
          <w:szCs w:val="24"/>
          <w:lang w:eastAsia="cs-CZ"/>
        </w:rPr>
        <w:t xml:space="preserve">První 2-3 měsíce podlahu plně nezatěžujte a chovejte se k ní citlivě. </w:t>
      </w:r>
      <w:r w:rsidRPr="00D83CDA">
        <w:rPr>
          <w:rFonts w:ascii="Times New Roman" w:eastAsia="Times New Roman" w:hAnsi="Times New Roman"/>
          <w:b/>
          <w:sz w:val="24"/>
          <w:szCs w:val="24"/>
          <w:u w:val="single"/>
          <w:lang w:eastAsia="cs-CZ"/>
        </w:rPr>
        <w:t>Zásadním předpokladem k dlouhé životnosti povrchové úpravy je dostatečný počet čistících zón před vstupem do místnosti (minimálně 2-3), které zabrání zanesení abrasivních nečistot na podlahu</w:t>
      </w:r>
      <w:r w:rsidRPr="00D83CDA">
        <w:rPr>
          <w:rFonts w:ascii="Times New Roman" w:eastAsia="Times New Roman" w:hAnsi="Times New Roman"/>
          <w:sz w:val="24"/>
          <w:szCs w:val="24"/>
          <w:lang w:eastAsia="cs-CZ"/>
        </w:rPr>
        <w:t>. Zároveň je nutné opatřit nábytek filcovými terčíky pro případ jeho posouvání po podlaze a pod kolečkové židle je vhodné nalepit podložky nebo kolečka z měkkých materiálů. Tímto zabráníte poškození podlahy. Při hrubém čištění používejte jemný smeták, případně vysavač s nástavcem s jemným kartáčem. Také lze podlahu setřít málo vlhkým hadrem nebo mopem s roztokem ošetřujícího prostředku u laku</w:t>
      </w:r>
      <w:r w:rsidR="00020C2A">
        <w:rPr>
          <w:rFonts w:ascii="Times New Roman" w:eastAsia="Times New Roman" w:hAnsi="Times New Roman"/>
          <w:sz w:val="24"/>
          <w:szCs w:val="24"/>
          <w:lang w:eastAsia="cs-CZ"/>
        </w:rPr>
        <w:t xml:space="preserve"> (doporučujeme PALLMANN </w:t>
      </w:r>
      <w:r w:rsidR="00F962BF" w:rsidRPr="00F962BF">
        <w:rPr>
          <w:rFonts w:ascii="Times New Roman" w:hAnsi="Times New Roman"/>
          <w:bCs/>
          <w:sz w:val="24"/>
          <w:szCs w:val="24"/>
          <w:lang w:eastAsia="cs-CZ"/>
        </w:rPr>
        <w:t>CLEAN</w:t>
      </w:r>
      <w:r w:rsidR="00F962BF">
        <w:rPr>
          <w:rFonts w:ascii="Times New Roman" w:eastAsia="Times New Roman" w:hAnsi="Times New Roman"/>
          <w:sz w:val="24"/>
          <w:szCs w:val="24"/>
          <w:lang w:eastAsia="cs-CZ"/>
        </w:rPr>
        <w:t xml:space="preserve">  a </w:t>
      </w:r>
      <w:r w:rsidR="00020C2A">
        <w:rPr>
          <w:rFonts w:ascii="Times New Roman" w:eastAsia="Times New Roman" w:hAnsi="Times New Roman"/>
          <w:sz w:val="24"/>
          <w:szCs w:val="24"/>
          <w:lang w:eastAsia="cs-CZ"/>
        </w:rPr>
        <w:t>FINISH CARE – viz příloha).</w:t>
      </w:r>
      <w:r w:rsidRPr="00D83CDA">
        <w:rPr>
          <w:rFonts w:ascii="Times New Roman" w:eastAsia="Times New Roman" w:hAnsi="Times New Roman"/>
          <w:sz w:val="24"/>
          <w:szCs w:val="24"/>
          <w:lang w:eastAsia="cs-CZ"/>
        </w:rPr>
        <w:t xml:space="preserve"> V žádném případě nelze používat na čištění podlah saponátové prostředky, prostředky s obsahem kyselin a abrasivních látek. V případě, že je nutné provádět na hotové podlaze stavební práce, při kterých vzniká brusný stavební prach</w:t>
      </w:r>
      <w:r w:rsidR="004C3CAA">
        <w:rPr>
          <w:rFonts w:ascii="Times New Roman" w:eastAsia="Times New Roman" w:hAnsi="Times New Roman"/>
          <w:sz w:val="24"/>
          <w:szCs w:val="24"/>
          <w:lang w:eastAsia="cs-CZ"/>
        </w:rPr>
        <w:t>,</w:t>
      </w:r>
      <w:r w:rsidRPr="00D83CDA">
        <w:rPr>
          <w:rFonts w:ascii="Times New Roman" w:eastAsia="Times New Roman" w:hAnsi="Times New Roman"/>
          <w:sz w:val="24"/>
          <w:szCs w:val="24"/>
          <w:lang w:eastAsia="cs-CZ"/>
        </w:rPr>
        <w:t xml:space="preserve"> a provějí se nátěry stěn, je nutné zakrýt celou plochu neprodyšně a zároveň tak, aby nedošlo k mechanickému poškození.</w:t>
      </w:r>
    </w:p>
    <w:p w:rsidR="00020C2A" w:rsidRDefault="00020C2A" w:rsidP="00D83CDA">
      <w:pPr>
        <w:spacing w:after="0" w:line="240" w:lineRule="auto"/>
        <w:jc w:val="both"/>
        <w:rPr>
          <w:rFonts w:ascii="Times New Roman" w:eastAsia="Times New Roman" w:hAnsi="Times New Roman"/>
          <w:sz w:val="24"/>
          <w:szCs w:val="24"/>
          <w:lang w:eastAsia="cs-CZ"/>
        </w:rPr>
      </w:pPr>
    </w:p>
    <w:p w:rsidR="00020C2A" w:rsidRDefault="00020C2A" w:rsidP="00D83CDA">
      <w:pPr>
        <w:spacing w:after="0" w:line="240" w:lineRule="auto"/>
        <w:jc w:val="both"/>
        <w:rPr>
          <w:rFonts w:ascii="Times New Roman" w:eastAsia="Times New Roman" w:hAnsi="Times New Roman"/>
          <w:sz w:val="24"/>
          <w:szCs w:val="24"/>
          <w:lang w:eastAsia="cs-CZ"/>
        </w:rPr>
      </w:pPr>
    </w:p>
    <w:p w:rsidR="00F962BF" w:rsidRDefault="00F962BF" w:rsidP="00D83CDA">
      <w:pPr>
        <w:spacing w:after="0" w:line="240" w:lineRule="auto"/>
        <w:jc w:val="both"/>
        <w:rPr>
          <w:rFonts w:ascii="Times New Roman" w:eastAsia="Times New Roman" w:hAnsi="Times New Roman"/>
          <w:sz w:val="24"/>
          <w:szCs w:val="24"/>
          <w:lang w:eastAsia="cs-CZ"/>
        </w:rPr>
      </w:pPr>
    </w:p>
    <w:p w:rsidR="00F962BF" w:rsidRDefault="00F962BF" w:rsidP="00D83CDA">
      <w:pPr>
        <w:spacing w:after="0" w:line="240" w:lineRule="auto"/>
        <w:jc w:val="both"/>
        <w:rPr>
          <w:rFonts w:ascii="Times New Roman" w:eastAsia="Times New Roman" w:hAnsi="Times New Roman"/>
          <w:sz w:val="24"/>
          <w:szCs w:val="24"/>
          <w:lang w:eastAsia="cs-CZ"/>
        </w:rPr>
      </w:pPr>
    </w:p>
    <w:p w:rsidR="00862B0E" w:rsidRDefault="00862B0E" w:rsidP="00D83CDA">
      <w:pPr>
        <w:spacing w:after="0" w:line="240" w:lineRule="auto"/>
        <w:jc w:val="both"/>
        <w:rPr>
          <w:rFonts w:ascii="Times New Roman" w:eastAsia="Times New Roman" w:hAnsi="Times New Roman"/>
          <w:sz w:val="24"/>
          <w:szCs w:val="24"/>
          <w:lang w:eastAsia="cs-CZ"/>
        </w:rPr>
      </w:pPr>
    </w:p>
    <w:p w:rsidR="00862B0E" w:rsidRDefault="00862B0E" w:rsidP="00D83CDA">
      <w:pPr>
        <w:spacing w:after="0" w:line="240" w:lineRule="auto"/>
        <w:jc w:val="both"/>
        <w:rPr>
          <w:rFonts w:ascii="Times New Roman" w:eastAsia="Times New Roman" w:hAnsi="Times New Roman"/>
          <w:sz w:val="24"/>
          <w:szCs w:val="24"/>
          <w:lang w:eastAsia="cs-CZ"/>
        </w:rPr>
      </w:pPr>
    </w:p>
    <w:p w:rsidR="00020C2A" w:rsidRDefault="00020C2A" w:rsidP="00D83CDA">
      <w:pPr>
        <w:spacing w:after="0" w:line="240" w:lineRule="auto"/>
        <w:jc w:val="both"/>
        <w:rPr>
          <w:rFonts w:ascii="Times New Roman" w:eastAsia="Times New Roman" w:hAnsi="Times New Roman"/>
          <w:sz w:val="24"/>
          <w:szCs w:val="24"/>
          <w:lang w:eastAsia="cs-CZ"/>
        </w:rPr>
      </w:pPr>
    </w:p>
    <w:p w:rsidR="00F962BF" w:rsidRPr="00F962BF" w:rsidRDefault="00694588" w:rsidP="00F962BF">
      <w:pPr>
        <w:autoSpaceDE w:val="0"/>
        <w:autoSpaceDN w:val="0"/>
        <w:adjustRightInd w:val="0"/>
        <w:spacing w:after="0" w:line="240" w:lineRule="auto"/>
        <w:jc w:val="both"/>
        <w:rPr>
          <w:rFonts w:ascii="Times New Roman" w:hAnsi="Times New Roman"/>
          <w:b/>
          <w:bCs/>
          <w:sz w:val="24"/>
          <w:szCs w:val="24"/>
          <w:lang w:eastAsia="cs-CZ"/>
        </w:rPr>
      </w:pPr>
      <w:r>
        <w:rPr>
          <w:rFonts w:ascii="Times New Roman" w:hAnsi="Times New Roman"/>
          <w:b/>
          <w:bCs/>
          <w:sz w:val="24"/>
          <w:szCs w:val="24"/>
          <w:lang w:eastAsia="cs-CZ"/>
        </w:rPr>
        <w:lastRenderedPageBreak/>
        <w:t>Doporučené b</w:t>
      </w:r>
      <w:r w:rsidR="00F962BF" w:rsidRPr="00F962BF">
        <w:rPr>
          <w:rFonts w:ascii="Times New Roman" w:hAnsi="Times New Roman"/>
          <w:b/>
          <w:bCs/>
          <w:sz w:val="24"/>
          <w:szCs w:val="24"/>
          <w:lang w:eastAsia="cs-CZ"/>
        </w:rPr>
        <w:t>ěžné čištění výrobkem PALLMANN CLEAN</w:t>
      </w:r>
    </w:p>
    <w:p w:rsidR="00F962BF" w:rsidRPr="00F962BF" w:rsidRDefault="00F962BF" w:rsidP="00F962BF">
      <w:pPr>
        <w:autoSpaceDE w:val="0"/>
        <w:autoSpaceDN w:val="0"/>
        <w:adjustRightInd w:val="0"/>
        <w:spacing w:after="0" w:line="240" w:lineRule="auto"/>
        <w:jc w:val="both"/>
        <w:rPr>
          <w:rFonts w:ascii="Times New Roman" w:hAnsi="Times New Roman"/>
          <w:sz w:val="24"/>
          <w:szCs w:val="24"/>
          <w:lang w:eastAsia="cs-CZ"/>
        </w:rPr>
      </w:pPr>
    </w:p>
    <w:p w:rsidR="00F962BF" w:rsidRDefault="00F962BF" w:rsidP="00F962BF">
      <w:pPr>
        <w:autoSpaceDE w:val="0"/>
        <w:autoSpaceDN w:val="0"/>
        <w:adjustRightInd w:val="0"/>
        <w:spacing w:after="0" w:line="240" w:lineRule="auto"/>
        <w:jc w:val="both"/>
        <w:rPr>
          <w:rFonts w:ascii="Times New Roman" w:hAnsi="Times New Roman"/>
          <w:sz w:val="24"/>
          <w:szCs w:val="24"/>
          <w:lang w:eastAsia="cs-CZ"/>
        </w:rPr>
      </w:pPr>
      <w:r w:rsidRPr="00F962BF">
        <w:rPr>
          <w:rFonts w:ascii="Times New Roman" w:hAnsi="Times New Roman"/>
          <w:sz w:val="24"/>
          <w:szCs w:val="24"/>
          <w:lang w:eastAsia="cs-CZ"/>
        </w:rPr>
        <w:t>PALLMANN CLEAN je čisticí prostředek s</w:t>
      </w:r>
      <w:r>
        <w:rPr>
          <w:rFonts w:ascii="Times New Roman" w:hAnsi="Times New Roman"/>
          <w:sz w:val="24"/>
          <w:szCs w:val="24"/>
          <w:lang w:eastAsia="cs-CZ"/>
        </w:rPr>
        <w:t> </w:t>
      </w:r>
      <w:r w:rsidRPr="00F962BF">
        <w:rPr>
          <w:rFonts w:ascii="Times New Roman" w:hAnsi="Times New Roman"/>
          <w:sz w:val="24"/>
          <w:szCs w:val="24"/>
          <w:lang w:eastAsia="cs-CZ"/>
        </w:rPr>
        <w:t>neutrálním</w:t>
      </w:r>
      <w:r>
        <w:rPr>
          <w:rFonts w:ascii="Times New Roman" w:hAnsi="Times New Roman"/>
          <w:sz w:val="24"/>
          <w:szCs w:val="24"/>
          <w:lang w:eastAsia="cs-CZ"/>
        </w:rPr>
        <w:t xml:space="preserve"> </w:t>
      </w:r>
      <w:r w:rsidRPr="00F962BF">
        <w:rPr>
          <w:rFonts w:ascii="Times New Roman" w:hAnsi="Times New Roman"/>
          <w:sz w:val="24"/>
          <w:szCs w:val="24"/>
          <w:lang w:eastAsia="cs-CZ"/>
        </w:rPr>
        <w:t>pH-faktorem pro prakticky všechny druhy podlah.</w:t>
      </w:r>
    </w:p>
    <w:p w:rsidR="00F962BF" w:rsidRPr="00F962BF" w:rsidRDefault="00F962BF" w:rsidP="00F962BF">
      <w:pPr>
        <w:autoSpaceDE w:val="0"/>
        <w:autoSpaceDN w:val="0"/>
        <w:adjustRightInd w:val="0"/>
        <w:spacing w:after="0" w:line="240" w:lineRule="auto"/>
        <w:jc w:val="both"/>
        <w:rPr>
          <w:rFonts w:ascii="Times New Roman" w:hAnsi="Times New Roman"/>
          <w:sz w:val="24"/>
          <w:szCs w:val="24"/>
          <w:lang w:eastAsia="cs-CZ"/>
        </w:rPr>
      </w:pPr>
    </w:p>
    <w:p w:rsidR="00F962BF" w:rsidRPr="00F962BF" w:rsidRDefault="00F962BF" w:rsidP="00F962BF">
      <w:pPr>
        <w:autoSpaceDE w:val="0"/>
        <w:autoSpaceDN w:val="0"/>
        <w:adjustRightInd w:val="0"/>
        <w:spacing w:after="0" w:line="240" w:lineRule="auto"/>
        <w:jc w:val="both"/>
        <w:rPr>
          <w:rFonts w:ascii="Times New Roman" w:hAnsi="Times New Roman"/>
          <w:sz w:val="24"/>
          <w:szCs w:val="24"/>
          <w:lang w:eastAsia="cs-CZ"/>
        </w:rPr>
      </w:pPr>
      <w:r w:rsidRPr="00F962BF">
        <w:rPr>
          <w:rFonts w:ascii="Times New Roman" w:hAnsi="Times New Roman"/>
          <w:sz w:val="24"/>
          <w:szCs w:val="24"/>
          <w:lang w:eastAsia="cs-CZ"/>
        </w:rPr>
        <w:t>1. Mopem, smetákem nebo vysavačem odstraníme</w:t>
      </w:r>
      <w:r>
        <w:rPr>
          <w:rFonts w:ascii="Times New Roman" w:hAnsi="Times New Roman"/>
          <w:sz w:val="24"/>
          <w:szCs w:val="24"/>
          <w:lang w:eastAsia="cs-CZ"/>
        </w:rPr>
        <w:t xml:space="preserve"> </w:t>
      </w:r>
      <w:r w:rsidRPr="00F962BF">
        <w:rPr>
          <w:rFonts w:ascii="Times New Roman" w:hAnsi="Times New Roman"/>
          <w:sz w:val="24"/>
          <w:szCs w:val="24"/>
          <w:lang w:eastAsia="cs-CZ"/>
        </w:rPr>
        <w:t>z podlahy volné nečistoty a prach.</w:t>
      </w:r>
    </w:p>
    <w:p w:rsidR="00F962BF" w:rsidRPr="00F962BF" w:rsidRDefault="00F962BF" w:rsidP="00F962BF">
      <w:pPr>
        <w:autoSpaceDE w:val="0"/>
        <w:autoSpaceDN w:val="0"/>
        <w:adjustRightInd w:val="0"/>
        <w:spacing w:after="0" w:line="240" w:lineRule="auto"/>
        <w:jc w:val="both"/>
        <w:rPr>
          <w:rFonts w:ascii="Times New Roman" w:hAnsi="Times New Roman"/>
          <w:sz w:val="24"/>
          <w:szCs w:val="24"/>
          <w:lang w:eastAsia="cs-CZ"/>
        </w:rPr>
      </w:pPr>
      <w:r w:rsidRPr="00F962BF">
        <w:rPr>
          <w:rFonts w:ascii="Times New Roman" w:hAnsi="Times New Roman"/>
          <w:sz w:val="24"/>
          <w:szCs w:val="24"/>
          <w:lang w:eastAsia="cs-CZ"/>
        </w:rPr>
        <w:t>2. Nádobu před upotřebením dobře protřepeme.</w:t>
      </w:r>
    </w:p>
    <w:p w:rsidR="00F962BF" w:rsidRPr="00F962BF" w:rsidRDefault="00F962BF" w:rsidP="00F962BF">
      <w:pPr>
        <w:autoSpaceDE w:val="0"/>
        <w:autoSpaceDN w:val="0"/>
        <w:adjustRightInd w:val="0"/>
        <w:spacing w:after="0" w:line="240" w:lineRule="auto"/>
        <w:ind w:left="284" w:hanging="284"/>
        <w:jc w:val="both"/>
        <w:rPr>
          <w:rFonts w:ascii="Times New Roman" w:hAnsi="Times New Roman"/>
          <w:sz w:val="24"/>
          <w:szCs w:val="24"/>
          <w:lang w:eastAsia="cs-CZ"/>
        </w:rPr>
      </w:pPr>
      <w:r w:rsidRPr="00F962BF">
        <w:rPr>
          <w:rFonts w:ascii="Times New Roman" w:hAnsi="Times New Roman"/>
          <w:sz w:val="24"/>
          <w:szCs w:val="24"/>
          <w:lang w:eastAsia="cs-CZ"/>
        </w:rPr>
        <w:t xml:space="preserve">3. Poměr ředění </w:t>
      </w:r>
      <w:proofErr w:type="spellStart"/>
      <w:r w:rsidRPr="00F962BF">
        <w:rPr>
          <w:rFonts w:ascii="Times New Roman" w:hAnsi="Times New Roman"/>
          <w:sz w:val="24"/>
          <w:szCs w:val="24"/>
          <w:lang w:eastAsia="cs-CZ"/>
        </w:rPr>
        <w:t>CLEANu</w:t>
      </w:r>
      <w:proofErr w:type="spellEnd"/>
      <w:r w:rsidRPr="00F962BF">
        <w:rPr>
          <w:rFonts w:ascii="Times New Roman" w:hAnsi="Times New Roman"/>
          <w:sz w:val="24"/>
          <w:szCs w:val="24"/>
          <w:lang w:eastAsia="cs-CZ"/>
        </w:rPr>
        <w:t xml:space="preserve"> s čistou vodou je 1 : 50 až</w:t>
      </w:r>
      <w:r>
        <w:rPr>
          <w:rFonts w:ascii="Times New Roman" w:hAnsi="Times New Roman"/>
          <w:sz w:val="24"/>
          <w:szCs w:val="24"/>
          <w:lang w:eastAsia="cs-CZ"/>
        </w:rPr>
        <w:t xml:space="preserve"> </w:t>
      </w:r>
      <w:r w:rsidRPr="00F962BF">
        <w:rPr>
          <w:rFonts w:ascii="Times New Roman" w:hAnsi="Times New Roman"/>
          <w:sz w:val="24"/>
          <w:szCs w:val="24"/>
          <w:lang w:eastAsia="cs-CZ"/>
        </w:rPr>
        <w:t>100 (tj. ca. 100 až 200 ml CLEAN</w:t>
      </w:r>
      <w:r>
        <w:rPr>
          <w:rFonts w:ascii="Times New Roman" w:hAnsi="Times New Roman"/>
          <w:sz w:val="24"/>
          <w:szCs w:val="24"/>
          <w:lang w:eastAsia="cs-CZ"/>
        </w:rPr>
        <w:t>U</w:t>
      </w:r>
      <w:r w:rsidRPr="00F962BF">
        <w:rPr>
          <w:rFonts w:ascii="Times New Roman" w:hAnsi="Times New Roman"/>
          <w:sz w:val="24"/>
          <w:szCs w:val="24"/>
          <w:lang w:eastAsia="cs-CZ"/>
        </w:rPr>
        <w:t xml:space="preserve"> na 10 litrů čisté vody).</w:t>
      </w:r>
    </w:p>
    <w:p w:rsidR="00020C2A" w:rsidRPr="00F962BF" w:rsidRDefault="00F962BF" w:rsidP="00F962BF">
      <w:pPr>
        <w:spacing w:after="0" w:line="240" w:lineRule="auto"/>
        <w:jc w:val="both"/>
        <w:rPr>
          <w:rFonts w:ascii="Times New Roman" w:eastAsia="Times New Roman" w:hAnsi="Times New Roman"/>
          <w:sz w:val="24"/>
          <w:szCs w:val="24"/>
          <w:lang w:eastAsia="cs-CZ"/>
        </w:rPr>
      </w:pPr>
      <w:r w:rsidRPr="00F962BF">
        <w:rPr>
          <w:rFonts w:ascii="Times New Roman" w:hAnsi="Times New Roman"/>
          <w:sz w:val="24"/>
          <w:szCs w:val="24"/>
          <w:lang w:eastAsia="cs-CZ"/>
        </w:rPr>
        <w:t>4. Vytřete pomocí mopu nebo hadru.</w:t>
      </w:r>
    </w:p>
    <w:p w:rsidR="00020C2A" w:rsidRDefault="00020C2A" w:rsidP="00F962BF">
      <w:pPr>
        <w:spacing w:after="0" w:line="240" w:lineRule="auto"/>
        <w:jc w:val="both"/>
        <w:rPr>
          <w:rFonts w:ascii="Times New Roman" w:eastAsia="Times New Roman" w:hAnsi="Times New Roman"/>
          <w:sz w:val="24"/>
          <w:szCs w:val="24"/>
          <w:lang w:eastAsia="cs-CZ"/>
        </w:rPr>
      </w:pPr>
    </w:p>
    <w:p w:rsidR="00F962BF" w:rsidRDefault="00F962BF" w:rsidP="00020C2A">
      <w:pPr>
        <w:spacing w:after="0" w:line="240" w:lineRule="auto"/>
        <w:jc w:val="both"/>
        <w:rPr>
          <w:rFonts w:ascii="Times New Roman" w:eastAsia="Times New Roman" w:hAnsi="Times New Roman"/>
          <w:b/>
          <w:sz w:val="24"/>
          <w:szCs w:val="24"/>
          <w:lang w:eastAsia="cs-CZ"/>
        </w:rPr>
      </w:pPr>
    </w:p>
    <w:p w:rsidR="00020C2A" w:rsidRPr="00020C2A" w:rsidRDefault="00020C2A" w:rsidP="00020C2A">
      <w:pPr>
        <w:spacing w:after="0" w:line="240" w:lineRule="auto"/>
        <w:jc w:val="both"/>
        <w:rPr>
          <w:rFonts w:ascii="Times New Roman" w:eastAsia="Times New Roman" w:hAnsi="Times New Roman"/>
          <w:b/>
          <w:sz w:val="24"/>
          <w:szCs w:val="24"/>
          <w:lang w:eastAsia="cs-CZ"/>
        </w:rPr>
      </w:pPr>
      <w:r w:rsidRPr="00020C2A">
        <w:rPr>
          <w:rFonts w:ascii="Times New Roman" w:eastAsia="Times New Roman" w:hAnsi="Times New Roman"/>
          <w:b/>
          <w:sz w:val="24"/>
          <w:szCs w:val="24"/>
          <w:lang w:eastAsia="cs-CZ"/>
        </w:rPr>
        <w:t xml:space="preserve">Běžné ošetření výrobkem PALLMANN FINISH CARE </w:t>
      </w:r>
    </w:p>
    <w:p w:rsidR="00020C2A" w:rsidRPr="00020C2A" w:rsidRDefault="00020C2A" w:rsidP="00020C2A">
      <w:pPr>
        <w:spacing w:after="0" w:line="240" w:lineRule="auto"/>
        <w:jc w:val="both"/>
        <w:rPr>
          <w:rFonts w:ascii="Times New Roman" w:eastAsia="Times New Roman" w:hAnsi="Times New Roman"/>
          <w:sz w:val="24"/>
          <w:szCs w:val="24"/>
          <w:lang w:eastAsia="cs-CZ"/>
        </w:rPr>
      </w:pPr>
      <w:r w:rsidRPr="00020C2A">
        <w:rPr>
          <w:rFonts w:ascii="Times New Roman" w:eastAsia="Times New Roman" w:hAnsi="Times New Roman"/>
          <w:sz w:val="24"/>
          <w:szCs w:val="24"/>
          <w:lang w:eastAsia="cs-CZ"/>
        </w:rPr>
        <w:t>.</w:t>
      </w:r>
    </w:p>
    <w:p w:rsidR="00020C2A" w:rsidRPr="00020C2A" w:rsidRDefault="00020C2A" w:rsidP="00020C2A">
      <w:pPr>
        <w:spacing w:after="0" w:line="240" w:lineRule="auto"/>
        <w:jc w:val="both"/>
        <w:rPr>
          <w:rFonts w:ascii="Times New Roman" w:eastAsia="Times New Roman" w:hAnsi="Times New Roman"/>
          <w:sz w:val="24"/>
          <w:szCs w:val="24"/>
          <w:lang w:eastAsia="cs-CZ"/>
        </w:rPr>
      </w:pPr>
      <w:r w:rsidRPr="00020C2A">
        <w:rPr>
          <w:rFonts w:ascii="Times New Roman" w:eastAsia="Times New Roman" w:hAnsi="Times New Roman"/>
          <w:sz w:val="24"/>
          <w:szCs w:val="24"/>
          <w:lang w:eastAsia="cs-CZ"/>
        </w:rPr>
        <w:t>1. Mopem, sme</w:t>
      </w:r>
      <w:r>
        <w:rPr>
          <w:rFonts w:ascii="Times New Roman" w:eastAsia="Times New Roman" w:hAnsi="Times New Roman"/>
          <w:sz w:val="24"/>
          <w:szCs w:val="24"/>
          <w:lang w:eastAsia="cs-CZ"/>
        </w:rPr>
        <w:t xml:space="preserve">tákem nebo vysavačem odstraníme </w:t>
      </w:r>
      <w:r w:rsidRPr="00020C2A">
        <w:rPr>
          <w:rFonts w:ascii="Times New Roman" w:eastAsia="Times New Roman" w:hAnsi="Times New Roman"/>
          <w:sz w:val="24"/>
          <w:szCs w:val="24"/>
          <w:lang w:eastAsia="cs-CZ"/>
        </w:rPr>
        <w:t>z podlahy volné nečistoty a prach.</w:t>
      </w:r>
    </w:p>
    <w:p w:rsidR="00020C2A" w:rsidRPr="00020C2A" w:rsidRDefault="00020C2A" w:rsidP="00020C2A">
      <w:pPr>
        <w:spacing w:after="0" w:line="240" w:lineRule="auto"/>
        <w:jc w:val="both"/>
        <w:rPr>
          <w:rFonts w:ascii="Times New Roman" w:eastAsia="Times New Roman" w:hAnsi="Times New Roman"/>
          <w:sz w:val="24"/>
          <w:szCs w:val="24"/>
          <w:lang w:eastAsia="cs-CZ"/>
        </w:rPr>
      </w:pPr>
      <w:r w:rsidRPr="00020C2A">
        <w:rPr>
          <w:rFonts w:ascii="Times New Roman" w:eastAsia="Times New Roman" w:hAnsi="Times New Roman"/>
          <w:sz w:val="24"/>
          <w:szCs w:val="24"/>
          <w:lang w:eastAsia="cs-CZ"/>
        </w:rPr>
        <w:t>2. Nádobu před upotřebením dobře protřepeme.</w:t>
      </w:r>
    </w:p>
    <w:p w:rsidR="00020C2A" w:rsidRPr="00020C2A" w:rsidRDefault="00020C2A" w:rsidP="00020C2A">
      <w:pPr>
        <w:spacing w:after="0" w:line="240" w:lineRule="auto"/>
        <w:ind w:left="284" w:hanging="284"/>
        <w:jc w:val="both"/>
        <w:rPr>
          <w:rFonts w:ascii="Times New Roman" w:eastAsia="Times New Roman" w:hAnsi="Times New Roman"/>
          <w:sz w:val="24"/>
          <w:szCs w:val="24"/>
          <w:lang w:eastAsia="cs-CZ"/>
        </w:rPr>
      </w:pPr>
      <w:r w:rsidRPr="00020C2A">
        <w:rPr>
          <w:rFonts w:ascii="Times New Roman" w:eastAsia="Times New Roman" w:hAnsi="Times New Roman"/>
          <w:sz w:val="24"/>
          <w:szCs w:val="24"/>
          <w:lang w:eastAsia="cs-CZ"/>
        </w:rPr>
        <w:t xml:space="preserve">3. Poměr ředění </w:t>
      </w:r>
      <w:r>
        <w:rPr>
          <w:rFonts w:ascii="Times New Roman" w:eastAsia="Times New Roman" w:hAnsi="Times New Roman"/>
          <w:sz w:val="24"/>
          <w:szCs w:val="24"/>
          <w:lang w:eastAsia="cs-CZ"/>
        </w:rPr>
        <w:t xml:space="preserve">s čistou vodou je 1 : 40 až 100 </w:t>
      </w:r>
      <w:r w:rsidRPr="00020C2A">
        <w:rPr>
          <w:rFonts w:ascii="Times New Roman" w:eastAsia="Times New Roman" w:hAnsi="Times New Roman"/>
          <w:sz w:val="24"/>
          <w:szCs w:val="24"/>
          <w:lang w:eastAsia="cs-CZ"/>
        </w:rPr>
        <w:t xml:space="preserve">(tj. ca. 100 až 250 ml prostředku FINISH </w:t>
      </w:r>
      <w:r>
        <w:rPr>
          <w:rFonts w:ascii="Times New Roman" w:eastAsia="Times New Roman" w:hAnsi="Times New Roman"/>
          <w:sz w:val="24"/>
          <w:szCs w:val="24"/>
          <w:lang w:eastAsia="cs-CZ"/>
        </w:rPr>
        <w:t xml:space="preserve"> CARE </w:t>
      </w:r>
      <w:r w:rsidRPr="00020C2A">
        <w:rPr>
          <w:rFonts w:ascii="Times New Roman" w:eastAsia="Times New Roman" w:hAnsi="Times New Roman"/>
          <w:sz w:val="24"/>
          <w:szCs w:val="24"/>
          <w:lang w:eastAsia="cs-CZ"/>
        </w:rPr>
        <w:t>na 10 l čisté vody). V případě tvorby spár, silného</w:t>
      </w:r>
      <w:r>
        <w:rPr>
          <w:rFonts w:ascii="Times New Roman" w:eastAsia="Times New Roman" w:hAnsi="Times New Roman"/>
          <w:sz w:val="24"/>
          <w:szCs w:val="24"/>
          <w:lang w:eastAsia="cs-CZ"/>
        </w:rPr>
        <w:t xml:space="preserve"> </w:t>
      </w:r>
      <w:r w:rsidRPr="00020C2A">
        <w:rPr>
          <w:rFonts w:ascii="Times New Roman" w:eastAsia="Times New Roman" w:hAnsi="Times New Roman"/>
          <w:sz w:val="24"/>
          <w:szCs w:val="24"/>
          <w:lang w:eastAsia="cs-CZ"/>
        </w:rPr>
        <w:t>poškrábání nebo různého stupně lesku použijeme</w:t>
      </w:r>
      <w:r>
        <w:rPr>
          <w:rFonts w:ascii="Times New Roman" w:eastAsia="Times New Roman" w:hAnsi="Times New Roman"/>
          <w:sz w:val="24"/>
          <w:szCs w:val="24"/>
          <w:lang w:eastAsia="cs-CZ"/>
        </w:rPr>
        <w:t xml:space="preserve"> </w:t>
      </w:r>
      <w:r w:rsidRPr="00020C2A">
        <w:rPr>
          <w:rFonts w:ascii="Times New Roman" w:eastAsia="Times New Roman" w:hAnsi="Times New Roman"/>
          <w:sz w:val="24"/>
          <w:szCs w:val="24"/>
          <w:lang w:eastAsia="cs-CZ"/>
        </w:rPr>
        <w:t>FINISH CARE ředěný 1:1. Možno použít i neředěný, ale</w:t>
      </w:r>
      <w:r>
        <w:rPr>
          <w:rFonts w:ascii="Times New Roman" w:eastAsia="Times New Roman" w:hAnsi="Times New Roman"/>
          <w:sz w:val="24"/>
          <w:szCs w:val="24"/>
          <w:lang w:eastAsia="cs-CZ"/>
        </w:rPr>
        <w:t xml:space="preserve"> </w:t>
      </w:r>
      <w:r w:rsidRPr="00020C2A">
        <w:rPr>
          <w:rFonts w:ascii="Times New Roman" w:eastAsia="Times New Roman" w:hAnsi="Times New Roman"/>
          <w:sz w:val="24"/>
          <w:szCs w:val="24"/>
          <w:lang w:eastAsia="cs-CZ"/>
        </w:rPr>
        <w:t>v tomto případě však dochází ke zvýšení stupně lesku.</w:t>
      </w:r>
    </w:p>
    <w:p w:rsidR="00020C2A" w:rsidRPr="00020C2A" w:rsidRDefault="00020C2A" w:rsidP="00020C2A">
      <w:pPr>
        <w:spacing w:after="0" w:line="240" w:lineRule="auto"/>
        <w:ind w:left="284" w:hanging="284"/>
        <w:jc w:val="both"/>
        <w:rPr>
          <w:rFonts w:ascii="Times New Roman" w:eastAsia="Times New Roman" w:hAnsi="Times New Roman"/>
          <w:sz w:val="24"/>
          <w:szCs w:val="24"/>
          <w:lang w:eastAsia="cs-CZ"/>
        </w:rPr>
      </w:pPr>
      <w:r w:rsidRPr="00020C2A">
        <w:rPr>
          <w:rFonts w:ascii="Times New Roman" w:eastAsia="Times New Roman" w:hAnsi="Times New Roman"/>
          <w:sz w:val="24"/>
          <w:szCs w:val="24"/>
          <w:lang w:eastAsia="cs-CZ"/>
        </w:rPr>
        <w:t>4. Vytíracím mope</w:t>
      </w:r>
      <w:r>
        <w:rPr>
          <w:rFonts w:ascii="Times New Roman" w:eastAsia="Times New Roman" w:hAnsi="Times New Roman"/>
          <w:sz w:val="24"/>
          <w:szCs w:val="24"/>
          <w:lang w:eastAsia="cs-CZ"/>
        </w:rPr>
        <w:t xml:space="preserve">m PALLMANN WISCHMOPP rovnoměrně </w:t>
      </w:r>
      <w:r w:rsidRPr="00020C2A">
        <w:rPr>
          <w:rFonts w:ascii="Times New Roman" w:eastAsia="Times New Roman" w:hAnsi="Times New Roman"/>
          <w:sz w:val="24"/>
          <w:szCs w:val="24"/>
          <w:lang w:eastAsia="cs-CZ"/>
        </w:rPr>
        <w:t>naneseme v tenké vrstvě v jednom směru.</w:t>
      </w:r>
    </w:p>
    <w:p w:rsidR="00020C2A" w:rsidRDefault="00020C2A" w:rsidP="00020C2A">
      <w:pPr>
        <w:spacing w:after="0" w:line="240" w:lineRule="auto"/>
        <w:jc w:val="both"/>
        <w:rPr>
          <w:rFonts w:ascii="Times New Roman" w:eastAsia="Times New Roman" w:hAnsi="Times New Roman"/>
          <w:sz w:val="24"/>
          <w:szCs w:val="24"/>
          <w:lang w:eastAsia="cs-CZ"/>
        </w:rPr>
      </w:pPr>
      <w:r w:rsidRPr="00020C2A">
        <w:rPr>
          <w:rFonts w:ascii="Times New Roman" w:eastAsia="Times New Roman" w:hAnsi="Times New Roman"/>
          <w:sz w:val="24"/>
          <w:szCs w:val="24"/>
          <w:lang w:eastAsia="cs-CZ"/>
        </w:rPr>
        <w:t>5. Po ca. 60 min. je možno podlahu zatížit.</w:t>
      </w:r>
    </w:p>
    <w:p w:rsidR="00020C2A" w:rsidRDefault="00020C2A" w:rsidP="00020C2A">
      <w:pPr>
        <w:spacing w:after="0" w:line="240" w:lineRule="auto"/>
        <w:jc w:val="both"/>
        <w:rPr>
          <w:rFonts w:ascii="Times New Roman" w:eastAsia="Times New Roman" w:hAnsi="Times New Roman"/>
          <w:sz w:val="24"/>
          <w:szCs w:val="24"/>
          <w:lang w:eastAsia="cs-CZ"/>
        </w:rPr>
      </w:pPr>
    </w:p>
    <w:p w:rsidR="00F962BF" w:rsidRPr="00694588" w:rsidRDefault="00F962BF" w:rsidP="00020C2A">
      <w:pPr>
        <w:spacing w:after="0" w:line="240" w:lineRule="auto"/>
        <w:jc w:val="both"/>
        <w:rPr>
          <w:rFonts w:ascii="Times New Roman" w:eastAsia="Times New Roman" w:hAnsi="Times New Roman"/>
          <w:i/>
          <w:sz w:val="24"/>
          <w:szCs w:val="24"/>
          <w:lang w:eastAsia="cs-CZ"/>
        </w:rPr>
      </w:pPr>
      <w:r w:rsidRPr="00694588">
        <w:rPr>
          <w:rFonts w:ascii="Times New Roman" w:eastAsia="Times New Roman" w:hAnsi="Times New Roman"/>
          <w:i/>
          <w:sz w:val="24"/>
          <w:szCs w:val="24"/>
          <w:lang w:eastAsia="cs-CZ"/>
        </w:rPr>
        <w:t>Toto ošetření doporučujeme provádět cca jednou za měsíc.</w:t>
      </w:r>
    </w:p>
    <w:p w:rsidR="00F962BF" w:rsidRDefault="00F962BF" w:rsidP="00020C2A">
      <w:pPr>
        <w:spacing w:after="0" w:line="240" w:lineRule="auto"/>
        <w:jc w:val="both"/>
        <w:rPr>
          <w:rFonts w:ascii="Times New Roman" w:eastAsia="Times New Roman" w:hAnsi="Times New Roman"/>
          <w:sz w:val="24"/>
          <w:szCs w:val="24"/>
          <w:lang w:eastAsia="cs-CZ"/>
        </w:rPr>
      </w:pPr>
    </w:p>
    <w:p w:rsidR="00020C2A" w:rsidRPr="00020C2A" w:rsidRDefault="00020C2A" w:rsidP="00020C2A">
      <w:pPr>
        <w:spacing w:after="0" w:line="240" w:lineRule="auto"/>
        <w:jc w:val="both"/>
        <w:rPr>
          <w:rFonts w:ascii="Times New Roman" w:eastAsia="Times New Roman" w:hAnsi="Times New Roman"/>
          <w:sz w:val="24"/>
          <w:szCs w:val="24"/>
          <w:lang w:eastAsia="cs-CZ"/>
        </w:rPr>
      </w:pPr>
      <w:r w:rsidRPr="00020C2A">
        <w:rPr>
          <w:rFonts w:ascii="Times New Roman" w:eastAsia="Times New Roman" w:hAnsi="Times New Roman"/>
          <w:b/>
          <w:sz w:val="24"/>
          <w:szCs w:val="24"/>
          <w:lang w:eastAsia="cs-CZ"/>
        </w:rPr>
        <w:t xml:space="preserve">Jednou </w:t>
      </w:r>
      <w:r w:rsidR="00F962BF">
        <w:rPr>
          <w:rFonts w:ascii="Times New Roman" w:eastAsia="Times New Roman" w:hAnsi="Times New Roman"/>
          <w:b/>
          <w:sz w:val="24"/>
          <w:szCs w:val="24"/>
          <w:lang w:eastAsia="cs-CZ"/>
        </w:rPr>
        <w:t xml:space="preserve">za 6 měsíců </w:t>
      </w:r>
      <w:r w:rsidRPr="00020C2A">
        <w:rPr>
          <w:rFonts w:ascii="Times New Roman" w:eastAsia="Times New Roman" w:hAnsi="Times New Roman"/>
          <w:b/>
          <w:sz w:val="24"/>
          <w:szCs w:val="24"/>
          <w:lang w:eastAsia="cs-CZ"/>
        </w:rPr>
        <w:t xml:space="preserve">doporučujeme </w:t>
      </w:r>
      <w:r w:rsidRPr="00020C2A">
        <w:rPr>
          <w:rFonts w:ascii="Times New Roman" w:hAnsi="Times New Roman"/>
          <w:b/>
          <w:sz w:val="24"/>
          <w:szCs w:val="24"/>
          <w:lang w:eastAsia="cs-CZ"/>
        </w:rPr>
        <w:t>opatřit podlahu ošetřovací vrstvou</w:t>
      </w:r>
      <w:r w:rsidRPr="00020C2A">
        <w:rPr>
          <w:rFonts w:ascii="Times New Roman" w:hAnsi="Times New Roman"/>
          <w:sz w:val="24"/>
          <w:szCs w:val="24"/>
          <w:lang w:eastAsia="cs-CZ"/>
        </w:rPr>
        <w:t xml:space="preserve">, na které </w:t>
      </w:r>
      <w:r>
        <w:rPr>
          <w:rFonts w:ascii="Times New Roman" w:hAnsi="Times New Roman"/>
          <w:sz w:val="24"/>
          <w:szCs w:val="24"/>
          <w:lang w:eastAsia="cs-CZ"/>
        </w:rPr>
        <w:t>se může</w:t>
      </w:r>
      <w:r w:rsidRPr="00020C2A">
        <w:rPr>
          <w:rFonts w:ascii="Times New Roman" w:hAnsi="Times New Roman"/>
          <w:sz w:val="24"/>
          <w:szCs w:val="24"/>
          <w:lang w:eastAsia="cs-CZ"/>
        </w:rPr>
        <w:t xml:space="preserve"> následně</w:t>
      </w:r>
      <w:r>
        <w:rPr>
          <w:rFonts w:ascii="Times New Roman" w:hAnsi="Times New Roman"/>
          <w:sz w:val="24"/>
          <w:szCs w:val="24"/>
          <w:lang w:eastAsia="cs-CZ"/>
        </w:rPr>
        <w:t xml:space="preserve"> </w:t>
      </w:r>
      <w:r w:rsidRPr="00020C2A">
        <w:rPr>
          <w:rFonts w:ascii="Times New Roman" w:hAnsi="Times New Roman"/>
          <w:sz w:val="24"/>
          <w:szCs w:val="24"/>
          <w:lang w:eastAsia="cs-CZ"/>
        </w:rPr>
        <w:t>provádět výše běžné</w:t>
      </w:r>
      <w:r w:rsidR="00F962BF">
        <w:rPr>
          <w:rFonts w:ascii="Times New Roman" w:hAnsi="Times New Roman"/>
          <w:sz w:val="24"/>
          <w:szCs w:val="24"/>
          <w:lang w:eastAsia="cs-CZ"/>
        </w:rPr>
        <w:t xml:space="preserve"> čištění výrobkem </w:t>
      </w:r>
      <w:r w:rsidR="00F962BF" w:rsidRPr="00694588">
        <w:rPr>
          <w:rFonts w:ascii="Times New Roman" w:hAnsi="Times New Roman"/>
          <w:bCs/>
          <w:sz w:val="24"/>
          <w:szCs w:val="24"/>
          <w:lang w:eastAsia="cs-CZ"/>
        </w:rPr>
        <w:t>PALLMANN CLEAN</w:t>
      </w:r>
      <w:r>
        <w:rPr>
          <w:rFonts w:ascii="Times New Roman" w:hAnsi="Times New Roman"/>
          <w:sz w:val="24"/>
          <w:szCs w:val="24"/>
          <w:lang w:eastAsia="cs-CZ"/>
        </w:rPr>
        <w:t>. Pro toto ošetření</w:t>
      </w:r>
      <w:r w:rsidRPr="00020C2A">
        <w:rPr>
          <w:rFonts w:ascii="Times New Roman" w:hAnsi="Times New Roman"/>
          <w:sz w:val="24"/>
          <w:szCs w:val="24"/>
          <w:lang w:eastAsia="cs-CZ"/>
        </w:rPr>
        <w:t xml:space="preserve"> </w:t>
      </w:r>
      <w:r>
        <w:rPr>
          <w:rFonts w:ascii="Times New Roman" w:hAnsi="Times New Roman"/>
          <w:sz w:val="24"/>
          <w:szCs w:val="24"/>
          <w:lang w:eastAsia="cs-CZ"/>
        </w:rPr>
        <w:t>se používá</w:t>
      </w:r>
      <w:r w:rsidRPr="00020C2A">
        <w:rPr>
          <w:rFonts w:ascii="Times New Roman" w:hAnsi="Times New Roman"/>
          <w:sz w:val="24"/>
          <w:szCs w:val="24"/>
          <w:lang w:eastAsia="cs-CZ"/>
        </w:rPr>
        <w:t xml:space="preserve"> výrobek</w:t>
      </w:r>
      <w:r>
        <w:rPr>
          <w:rFonts w:ascii="Times New Roman" w:hAnsi="Times New Roman"/>
          <w:sz w:val="24"/>
          <w:szCs w:val="24"/>
          <w:lang w:eastAsia="cs-CZ"/>
        </w:rPr>
        <w:t xml:space="preserve"> </w:t>
      </w:r>
      <w:r w:rsidRPr="00020C2A">
        <w:rPr>
          <w:rFonts w:ascii="Times New Roman" w:hAnsi="Times New Roman"/>
          <w:sz w:val="24"/>
          <w:szCs w:val="24"/>
          <w:lang w:eastAsia="cs-CZ"/>
        </w:rPr>
        <w:t>FINISH CARE v poměru 1:1 s čistou vodou až</w:t>
      </w:r>
      <w:r>
        <w:rPr>
          <w:rFonts w:ascii="Times New Roman" w:hAnsi="Times New Roman"/>
          <w:sz w:val="24"/>
          <w:szCs w:val="24"/>
          <w:lang w:eastAsia="cs-CZ"/>
        </w:rPr>
        <w:t xml:space="preserve"> </w:t>
      </w:r>
      <w:r w:rsidRPr="00020C2A">
        <w:rPr>
          <w:rFonts w:ascii="Times New Roman" w:hAnsi="Times New Roman"/>
          <w:sz w:val="24"/>
          <w:szCs w:val="24"/>
          <w:lang w:eastAsia="cs-CZ"/>
        </w:rPr>
        <w:t>neředěném stavu</w:t>
      </w:r>
      <w:r>
        <w:rPr>
          <w:rFonts w:ascii="Times New Roman" w:hAnsi="Times New Roman"/>
          <w:sz w:val="24"/>
          <w:szCs w:val="24"/>
          <w:lang w:eastAsia="cs-CZ"/>
        </w:rPr>
        <w:t>.</w:t>
      </w:r>
    </w:p>
    <w:p w:rsidR="00020C2A" w:rsidRDefault="00020C2A" w:rsidP="00020C2A">
      <w:pPr>
        <w:spacing w:after="0" w:line="240" w:lineRule="auto"/>
        <w:jc w:val="both"/>
        <w:rPr>
          <w:rFonts w:ascii="Times New Roman" w:hAnsi="Times New Roman"/>
          <w:sz w:val="24"/>
          <w:szCs w:val="24"/>
          <w:lang w:eastAsia="cs-CZ"/>
        </w:rPr>
      </w:pPr>
      <w:r w:rsidRPr="00020C2A">
        <w:rPr>
          <w:rFonts w:ascii="Times New Roman" w:hAnsi="Times New Roman"/>
          <w:sz w:val="24"/>
          <w:szCs w:val="24"/>
          <w:lang w:eastAsia="cs-CZ"/>
        </w:rPr>
        <w:t>.</w:t>
      </w:r>
    </w:p>
    <w:p w:rsidR="00020C2A" w:rsidRPr="00020C2A" w:rsidRDefault="00020C2A" w:rsidP="00F962BF">
      <w:pPr>
        <w:autoSpaceDE w:val="0"/>
        <w:autoSpaceDN w:val="0"/>
        <w:adjustRightInd w:val="0"/>
        <w:spacing w:after="0" w:line="240" w:lineRule="auto"/>
        <w:ind w:left="284" w:hanging="284"/>
        <w:jc w:val="both"/>
        <w:rPr>
          <w:rFonts w:ascii="Times New Roman" w:hAnsi="Times New Roman"/>
          <w:sz w:val="24"/>
          <w:szCs w:val="24"/>
          <w:lang w:eastAsia="cs-CZ"/>
        </w:rPr>
      </w:pPr>
      <w:r w:rsidRPr="00020C2A">
        <w:rPr>
          <w:rFonts w:ascii="Times New Roman" w:hAnsi="Times New Roman"/>
          <w:sz w:val="24"/>
          <w:szCs w:val="24"/>
          <w:lang w:eastAsia="cs-CZ"/>
        </w:rPr>
        <w:t>1. Mopem, smetákem nebo vysavačem odstraníme z</w:t>
      </w:r>
      <w:r>
        <w:rPr>
          <w:rFonts w:ascii="Times New Roman" w:hAnsi="Times New Roman"/>
          <w:sz w:val="24"/>
          <w:szCs w:val="24"/>
          <w:lang w:eastAsia="cs-CZ"/>
        </w:rPr>
        <w:t> </w:t>
      </w:r>
      <w:r w:rsidRPr="00020C2A">
        <w:rPr>
          <w:rFonts w:ascii="Times New Roman" w:hAnsi="Times New Roman"/>
          <w:sz w:val="24"/>
          <w:szCs w:val="24"/>
          <w:lang w:eastAsia="cs-CZ"/>
        </w:rPr>
        <w:t>podlahy</w:t>
      </w:r>
      <w:r>
        <w:rPr>
          <w:rFonts w:ascii="Times New Roman" w:hAnsi="Times New Roman"/>
          <w:sz w:val="24"/>
          <w:szCs w:val="24"/>
          <w:lang w:eastAsia="cs-CZ"/>
        </w:rPr>
        <w:t xml:space="preserve"> </w:t>
      </w:r>
      <w:r w:rsidRPr="00020C2A">
        <w:rPr>
          <w:rFonts w:ascii="Times New Roman" w:hAnsi="Times New Roman"/>
          <w:sz w:val="24"/>
          <w:szCs w:val="24"/>
          <w:lang w:eastAsia="cs-CZ"/>
        </w:rPr>
        <w:t>volné nečistoty a prach. Př</w:t>
      </w:r>
      <w:r>
        <w:rPr>
          <w:rFonts w:ascii="Times New Roman" w:hAnsi="Times New Roman"/>
          <w:sz w:val="24"/>
          <w:szCs w:val="24"/>
          <w:lang w:eastAsia="cs-CZ"/>
        </w:rPr>
        <w:t xml:space="preserve">i </w:t>
      </w:r>
      <w:r w:rsidRPr="00020C2A">
        <w:rPr>
          <w:rFonts w:ascii="Times New Roman" w:hAnsi="Times New Roman"/>
          <w:sz w:val="24"/>
          <w:szCs w:val="24"/>
          <w:lang w:eastAsia="cs-CZ"/>
        </w:rPr>
        <w:t>znečištění podlahy olejem,</w:t>
      </w:r>
      <w:r>
        <w:rPr>
          <w:rFonts w:ascii="Times New Roman" w:hAnsi="Times New Roman"/>
          <w:sz w:val="24"/>
          <w:szCs w:val="24"/>
          <w:lang w:eastAsia="cs-CZ"/>
        </w:rPr>
        <w:t xml:space="preserve"> </w:t>
      </w:r>
      <w:r w:rsidRPr="00020C2A">
        <w:rPr>
          <w:rFonts w:ascii="Times New Roman" w:hAnsi="Times New Roman"/>
          <w:sz w:val="24"/>
          <w:szCs w:val="24"/>
          <w:lang w:eastAsia="cs-CZ"/>
        </w:rPr>
        <w:t>mastnotou nebo voskem je nutno provést základní čištění</w:t>
      </w:r>
      <w:r w:rsidR="00F962BF">
        <w:rPr>
          <w:rFonts w:ascii="Times New Roman" w:hAnsi="Times New Roman"/>
          <w:sz w:val="24"/>
          <w:szCs w:val="24"/>
          <w:lang w:eastAsia="cs-CZ"/>
        </w:rPr>
        <w:t xml:space="preserve"> </w:t>
      </w:r>
      <w:r w:rsidRPr="00020C2A">
        <w:rPr>
          <w:rFonts w:ascii="Times New Roman" w:hAnsi="Times New Roman"/>
          <w:sz w:val="24"/>
          <w:szCs w:val="24"/>
          <w:lang w:eastAsia="cs-CZ"/>
        </w:rPr>
        <w:t>prostř</w:t>
      </w:r>
      <w:r w:rsidR="00694588">
        <w:rPr>
          <w:rFonts w:ascii="Times New Roman" w:hAnsi="Times New Roman"/>
          <w:sz w:val="24"/>
          <w:szCs w:val="24"/>
          <w:lang w:eastAsia="cs-CZ"/>
        </w:rPr>
        <w:t>edkem CLEAN STRONG.</w:t>
      </w:r>
    </w:p>
    <w:p w:rsidR="00020C2A" w:rsidRPr="00020C2A" w:rsidRDefault="00020C2A" w:rsidP="00020C2A">
      <w:pPr>
        <w:autoSpaceDE w:val="0"/>
        <w:autoSpaceDN w:val="0"/>
        <w:adjustRightInd w:val="0"/>
        <w:spacing w:after="0" w:line="240" w:lineRule="auto"/>
        <w:jc w:val="both"/>
        <w:rPr>
          <w:rFonts w:ascii="Times New Roman" w:hAnsi="Times New Roman"/>
          <w:sz w:val="24"/>
          <w:szCs w:val="24"/>
          <w:lang w:eastAsia="cs-CZ"/>
        </w:rPr>
      </w:pPr>
      <w:r w:rsidRPr="00020C2A">
        <w:rPr>
          <w:rFonts w:ascii="Times New Roman" w:hAnsi="Times New Roman"/>
          <w:sz w:val="24"/>
          <w:szCs w:val="24"/>
          <w:lang w:eastAsia="cs-CZ"/>
        </w:rPr>
        <w:t>2. Nádobu před upotřebením dobře protřepeme.</w:t>
      </w:r>
    </w:p>
    <w:p w:rsidR="00020C2A" w:rsidRPr="00020C2A" w:rsidRDefault="00020C2A" w:rsidP="00F962BF">
      <w:pPr>
        <w:autoSpaceDE w:val="0"/>
        <w:autoSpaceDN w:val="0"/>
        <w:adjustRightInd w:val="0"/>
        <w:spacing w:after="0" w:line="240" w:lineRule="auto"/>
        <w:ind w:left="284" w:hanging="284"/>
        <w:jc w:val="both"/>
        <w:rPr>
          <w:rFonts w:ascii="Times New Roman" w:hAnsi="Times New Roman"/>
          <w:sz w:val="24"/>
          <w:szCs w:val="24"/>
          <w:lang w:eastAsia="cs-CZ"/>
        </w:rPr>
      </w:pPr>
      <w:r w:rsidRPr="00020C2A">
        <w:rPr>
          <w:rFonts w:ascii="Times New Roman" w:hAnsi="Times New Roman"/>
          <w:sz w:val="24"/>
          <w:szCs w:val="24"/>
          <w:lang w:eastAsia="cs-CZ"/>
        </w:rPr>
        <w:t>3. Ca. 10 ml/m2 prostředku FINISH CARE (nebo roztoku 1:1</w:t>
      </w:r>
      <w:r w:rsidR="00F962BF">
        <w:rPr>
          <w:rFonts w:ascii="Times New Roman" w:hAnsi="Times New Roman"/>
          <w:sz w:val="24"/>
          <w:szCs w:val="24"/>
          <w:lang w:eastAsia="cs-CZ"/>
        </w:rPr>
        <w:t xml:space="preserve"> </w:t>
      </w:r>
      <w:r w:rsidRPr="00020C2A">
        <w:rPr>
          <w:rFonts w:ascii="Times New Roman" w:hAnsi="Times New Roman"/>
          <w:sz w:val="24"/>
          <w:szCs w:val="24"/>
          <w:lang w:eastAsia="cs-CZ"/>
        </w:rPr>
        <w:t>s čistou vodou) naneseme rovnoměrně vytíracím mopem</w:t>
      </w:r>
      <w:r w:rsidR="00F962BF">
        <w:rPr>
          <w:rFonts w:ascii="Times New Roman" w:hAnsi="Times New Roman"/>
          <w:sz w:val="24"/>
          <w:szCs w:val="24"/>
          <w:lang w:eastAsia="cs-CZ"/>
        </w:rPr>
        <w:t xml:space="preserve"> </w:t>
      </w:r>
      <w:r w:rsidRPr="00020C2A">
        <w:rPr>
          <w:rFonts w:ascii="Times New Roman" w:hAnsi="Times New Roman"/>
          <w:sz w:val="24"/>
          <w:szCs w:val="24"/>
          <w:lang w:eastAsia="cs-CZ"/>
        </w:rPr>
        <w:t>PALLMANN WISCHMOPP v tenké vrstvě v 1 směru.</w:t>
      </w:r>
    </w:p>
    <w:p w:rsidR="00020C2A" w:rsidRPr="00020C2A" w:rsidRDefault="00020C2A" w:rsidP="00F962BF">
      <w:pPr>
        <w:autoSpaceDE w:val="0"/>
        <w:autoSpaceDN w:val="0"/>
        <w:adjustRightInd w:val="0"/>
        <w:spacing w:after="0" w:line="240" w:lineRule="auto"/>
        <w:ind w:left="284"/>
        <w:jc w:val="both"/>
        <w:rPr>
          <w:rFonts w:ascii="Times New Roman" w:hAnsi="Times New Roman"/>
          <w:sz w:val="24"/>
          <w:szCs w:val="24"/>
          <w:lang w:eastAsia="cs-CZ"/>
        </w:rPr>
      </w:pPr>
      <w:r w:rsidRPr="00020C2A">
        <w:rPr>
          <w:rFonts w:ascii="Times New Roman" w:hAnsi="Times New Roman"/>
          <w:sz w:val="24"/>
          <w:szCs w:val="24"/>
          <w:lang w:eastAsia="cs-CZ"/>
        </w:rPr>
        <w:t>Doporučujeme ředit v poměru 1:1 s čistou vodou. Možno</w:t>
      </w:r>
      <w:r w:rsidR="00F962BF">
        <w:rPr>
          <w:rFonts w:ascii="Times New Roman" w:hAnsi="Times New Roman"/>
          <w:sz w:val="24"/>
          <w:szCs w:val="24"/>
          <w:lang w:eastAsia="cs-CZ"/>
        </w:rPr>
        <w:t xml:space="preserve"> </w:t>
      </w:r>
      <w:r w:rsidRPr="00020C2A">
        <w:rPr>
          <w:rFonts w:ascii="Times New Roman" w:hAnsi="Times New Roman"/>
          <w:sz w:val="24"/>
          <w:szCs w:val="24"/>
          <w:lang w:eastAsia="cs-CZ"/>
        </w:rPr>
        <w:t>použít i neředěný, ale v tomto případě však dochází ke</w:t>
      </w:r>
      <w:r w:rsidR="00F962BF">
        <w:rPr>
          <w:rFonts w:ascii="Times New Roman" w:hAnsi="Times New Roman"/>
          <w:sz w:val="24"/>
          <w:szCs w:val="24"/>
          <w:lang w:eastAsia="cs-CZ"/>
        </w:rPr>
        <w:t xml:space="preserve"> </w:t>
      </w:r>
      <w:r w:rsidRPr="00020C2A">
        <w:rPr>
          <w:rFonts w:ascii="Times New Roman" w:hAnsi="Times New Roman"/>
          <w:sz w:val="24"/>
          <w:szCs w:val="24"/>
          <w:lang w:eastAsia="cs-CZ"/>
        </w:rPr>
        <w:t>zvýšení stupně lesku.</w:t>
      </w:r>
    </w:p>
    <w:p w:rsidR="00020C2A" w:rsidRDefault="00020C2A" w:rsidP="00F962BF">
      <w:pPr>
        <w:autoSpaceDE w:val="0"/>
        <w:autoSpaceDN w:val="0"/>
        <w:adjustRightInd w:val="0"/>
        <w:spacing w:after="0" w:line="240" w:lineRule="auto"/>
        <w:jc w:val="both"/>
        <w:rPr>
          <w:rFonts w:ascii="Times New Roman" w:hAnsi="Times New Roman"/>
          <w:sz w:val="24"/>
          <w:szCs w:val="24"/>
          <w:lang w:eastAsia="cs-CZ"/>
        </w:rPr>
      </w:pPr>
      <w:r w:rsidRPr="00020C2A">
        <w:rPr>
          <w:rFonts w:ascii="Times New Roman" w:hAnsi="Times New Roman"/>
          <w:sz w:val="24"/>
          <w:szCs w:val="24"/>
          <w:lang w:eastAsia="cs-CZ"/>
        </w:rPr>
        <w:t>4. Po ca. 60 min. je možno podlahu zatížit. Není nutné žádné</w:t>
      </w:r>
      <w:r w:rsidR="00F962BF">
        <w:rPr>
          <w:rFonts w:ascii="Times New Roman" w:hAnsi="Times New Roman"/>
          <w:sz w:val="24"/>
          <w:szCs w:val="24"/>
          <w:lang w:eastAsia="cs-CZ"/>
        </w:rPr>
        <w:t xml:space="preserve"> </w:t>
      </w:r>
      <w:r w:rsidRPr="00020C2A">
        <w:rPr>
          <w:rFonts w:ascii="Times New Roman" w:hAnsi="Times New Roman"/>
          <w:sz w:val="24"/>
          <w:szCs w:val="24"/>
          <w:lang w:eastAsia="cs-CZ"/>
        </w:rPr>
        <w:t xml:space="preserve">další </w:t>
      </w:r>
      <w:r w:rsidR="004C3CAA" w:rsidRPr="00020C2A">
        <w:rPr>
          <w:rFonts w:ascii="Times New Roman" w:hAnsi="Times New Roman"/>
          <w:sz w:val="24"/>
          <w:szCs w:val="24"/>
          <w:lang w:eastAsia="cs-CZ"/>
        </w:rPr>
        <w:t>rozleštěni</w:t>
      </w:r>
      <w:r w:rsidRPr="00020C2A">
        <w:rPr>
          <w:rFonts w:ascii="Times New Roman" w:hAnsi="Times New Roman"/>
          <w:sz w:val="24"/>
          <w:szCs w:val="24"/>
          <w:lang w:eastAsia="cs-CZ"/>
        </w:rPr>
        <w:t>.</w:t>
      </w:r>
    </w:p>
    <w:p w:rsidR="00F962BF" w:rsidRDefault="00F962BF" w:rsidP="00F962BF">
      <w:pPr>
        <w:autoSpaceDE w:val="0"/>
        <w:autoSpaceDN w:val="0"/>
        <w:adjustRightInd w:val="0"/>
        <w:spacing w:after="0" w:line="240" w:lineRule="auto"/>
        <w:jc w:val="both"/>
        <w:rPr>
          <w:rFonts w:ascii="Times New Roman" w:hAnsi="Times New Roman"/>
          <w:sz w:val="24"/>
          <w:szCs w:val="24"/>
          <w:lang w:eastAsia="cs-CZ"/>
        </w:rPr>
      </w:pPr>
    </w:p>
    <w:sectPr w:rsidR="00F962BF" w:rsidSect="00BC30F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578" w:rsidRDefault="00A30578" w:rsidP="00D83CDA">
      <w:pPr>
        <w:spacing w:after="0" w:line="240" w:lineRule="auto"/>
      </w:pPr>
      <w:r>
        <w:separator/>
      </w:r>
    </w:p>
  </w:endnote>
  <w:endnote w:type="continuationSeparator" w:id="0">
    <w:p w:rsidR="00A30578" w:rsidRDefault="00A30578" w:rsidP="00D83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CDA" w:rsidRDefault="00D83CDA">
    <w:pPr>
      <w:pStyle w:val="Zpat"/>
      <w:pBdr>
        <w:top w:val="single" w:sz="4" w:space="1" w:color="A5A5A5"/>
      </w:pBdr>
      <w:jc w:val="right"/>
      <w:rPr>
        <w:color w:val="7F7F7F"/>
      </w:rPr>
    </w:pPr>
    <w:r w:rsidRPr="00D83CDA">
      <w:rPr>
        <w:rFonts w:ascii="Times New Roman" w:eastAsia="SimSun" w:hAnsi="Times New Roman"/>
        <w:sz w:val="24"/>
        <w:szCs w:val="24"/>
        <w:lang w:eastAsia="ar-SA"/>
      </w:rPr>
      <w:t>VYKI TOOLS GROUP s.r.o.</w:t>
    </w:r>
  </w:p>
  <w:p w:rsidR="00D83CDA" w:rsidRDefault="00D83CD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578" w:rsidRDefault="00A30578" w:rsidP="00D83CDA">
      <w:pPr>
        <w:spacing w:after="0" w:line="240" w:lineRule="auto"/>
      </w:pPr>
      <w:r>
        <w:separator/>
      </w:r>
    </w:p>
  </w:footnote>
  <w:footnote w:type="continuationSeparator" w:id="0">
    <w:p w:rsidR="00A30578" w:rsidRDefault="00A30578" w:rsidP="00D83C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CDA"/>
    <w:rsid w:val="00010949"/>
    <w:rsid w:val="00020C2A"/>
    <w:rsid w:val="001A664A"/>
    <w:rsid w:val="00262B13"/>
    <w:rsid w:val="004C3CAA"/>
    <w:rsid w:val="00694588"/>
    <w:rsid w:val="00862B0E"/>
    <w:rsid w:val="00943803"/>
    <w:rsid w:val="00A30578"/>
    <w:rsid w:val="00BC30FB"/>
    <w:rsid w:val="00D83CDA"/>
    <w:rsid w:val="00E452DA"/>
    <w:rsid w:val="00F531F7"/>
    <w:rsid w:val="00F962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86A077-21AF-4104-9671-7A8C5CA9C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30FB"/>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D83CD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D83CDA"/>
  </w:style>
  <w:style w:type="paragraph" w:styleId="Zpat">
    <w:name w:val="footer"/>
    <w:basedOn w:val="Normln"/>
    <w:link w:val="ZpatChar"/>
    <w:uiPriority w:val="99"/>
    <w:unhideWhenUsed/>
    <w:rsid w:val="00D83CDA"/>
    <w:pPr>
      <w:tabs>
        <w:tab w:val="center" w:pos="4536"/>
        <w:tab w:val="right" w:pos="9072"/>
      </w:tabs>
      <w:spacing w:after="0" w:line="240" w:lineRule="auto"/>
    </w:pPr>
  </w:style>
  <w:style w:type="character" w:customStyle="1" w:styleId="ZpatChar">
    <w:name w:val="Zápatí Char"/>
    <w:basedOn w:val="Standardnpsmoodstavce"/>
    <w:link w:val="Zpat"/>
    <w:uiPriority w:val="99"/>
    <w:rsid w:val="00D83CDA"/>
  </w:style>
  <w:style w:type="paragraph" w:styleId="Textbubliny">
    <w:name w:val="Balloon Text"/>
    <w:basedOn w:val="Normln"/>
    <w:link w:val="TextbublinyChar"/>
    <w:uiPriority w:val="99"/>
    <w:semiHidden/>
    <w:unhideWhenUsed/>
    <w:rsid w:val="00D83CDA"/>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D83C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685318">
      <w:bodyDiv w:val="1"/>
      <w:marLeft w:val="0"/>
      <w:marRight w:val="0"/>
      <w:marTop w:val="0"/>
      <w:marBottom w:val="0"/>
      <w:divBdr>
        <w:top w:val="none" w:sz="0" w:space="0" w:color="auto"/>
        <w:left w:val="none" w:sz="0" w:space="0" w:color="auto"/>
        <w:bottom w:val="none" w:sz="0" w:space="0" w:color="auto"/>
        <w:right w:val="none" w:sz="0" w:space="0" w:color="auto"/>
      </w:divBdr>
      <w:divsChild>
        <w:div w:id="1040668895">
          <w:marLeft w:val="0"/>
          <w:marRight w:val="0"/>
          <w:marTop w:val="0"/>
          <w:marBottom w:val="0"/>
          <w:divBdr>
            <w:top w:val="none" w:sz="0" w:space="0" w:color="auto"/>
            <w:left w:val="none" w:sz="0" w:space="0" w:color="auto"/>
            <w:bottom w:val="none" w:sz="0" w:space="0" w:color="auto"/>
            <w:right w:val="none" w:sz="0" w:space="0" w:color="auto"/>
          </w:divBdr>
        </w:div>
        <w:div w:id="1229266551">
          <w:marLeft w:val="0"/>
          <w:marRight w:val="0"/>
          <w:marTop w:val="0"/>
          <w:marBottom w:val="0"/>
          <w:divBdr>
            <w:top w:val="none" w:sz="0" w:space="0" w:color="auto"/>
            <w:left w:val="none" w:sz="0" w:space="0" w:color="auto"/>
            <w:bottom w:val="none" w:sz="0" w:space="0" w:color="auto"/>
            <w:right w:val="none" w:sz="0" w:space="0" w:color="auto"/>
          </w:divBdr>
          <w:divsChild>
            <w:div w:id="155729866">
              <w:marLeft w:val="0"/>
              <w:marRight w:val="0"/>
              <w:marTop w:val="0"/>
              <w:marBottom w:val="0"/>
              <w:divBdr>
                <w:top w:val="none" w:sz="0" w:space="0" w:color="auto"/>
                <w:left w:val="none" w:sz="0" w:space="0" w:color="auto"/>
                <w:bottom w:val="none" w:sz="0" w:space="0" w:color="auto"/>
                <w:right w:val="none" w:sz="0" w:space="0" w:color="auto"/>
              </w:divBdr>
            </w:div>
            <w:div w:id="526214691">
              <w:marLeft w:val="0"/>
              <w:marRight w:val="0"/>
              <w:marTop w:val="0"/>
              <w:marBottom w:val="0"/>
              <w:divBdr>
                <w:top w:val="none" w:sz="0" w:space="0" w:color="auto"/>
                <w:left w:val="none" w:sz="0" w:space="0" w:color="auto"/>
                <w:bottom w:val="none" w:sz="0" w:space="0" w:color="auto"/>
                <w:right w:val="none" w:sz="0" w:space="0" w:color="auto"/>
              </w:divBdr>
            </w:div>
            <w:div w:id="821777520">
              <w:marLeft w:val="0"/>
              <w:marRight w:val="0"/>
              <w:marTop w:val="0"/>
              <w:marBottom w:val="0"/>
              <w:divBdr>
                <w:top w:val="none" w:sz="0" w:space="0" w:color="auto"/>
                <w:left w:val="none" w:sz="0" w:space="0" w:color="auto"/>
                <w:bottom w:val="none" w:sz="0" w:space="0" w:color="auto"/>
                <w:right w:val="none" w:sz="0" w:space="0" w:color="auto"/>
              </w:divBdr>
            </w:div>
            <w:div w:id="1002586449">
              <w:marLeft w:val="0"/>
              <w:marRight w:val="0"/>
              <w:marTop w:val="0"/>
              <w:marBottom w:val="0"/>
              <w:divBdr>
                <w:top w:val="none" w:sz="0" w:space="0" w:color="auto"/>
                <w:left w:val="none" w:sz="0" w:space="0" w:color="auto"/>
                <w:bottom w:val="none" w:sz="0" w:space="0" w:color="auto"/>
                <w:right w:val="none" w:sz="0" w:space="0" w:color="auto"/>
              </w:divBdr>
            </w:div>
            <w:div w:id="1097410677">
              <w:marLeft w:val="0"/>
              <w:marRight w:val="0"/>
              <w:marTop w:val="0"/>
              <w:marBottom w:val="0"/>
              <w:divBdr>
                <w:top w:val="none" w:sz="0" w:space="0" w:color="auto"/>
                <w:left w:val="none" w:sz="0" w:space="0" w:color="auto"/>
                <w:bottom w:val="none" w:sz="0" w:space="0" w:color="auto"/>
                <w:right w:val="none" w:sz="0" w:space="0" w:color="auto"/>
              </w:divBdr>
            </w:div>
            <w:div w:id="1315452173">
              <w:marLeft w:val="0"/>
              <w:marRight w:val="0"/>
              <w:marTop w:val="0"/>
              <w:marBottom w:val="0"/>
              <w:divBdr>
                <w:top w:val="none" w:sz="0" w:space="0" w:color="auto"/>
                <w:left w:val="none" w:sz="0" w:space="0" w:color="auto"/>
                <w:bottom w:val="none" w:sz="0" w:space="0" w:color="auto"/>
                <w:right w:val="none" w:sz="0" w:space="0" w:color="auto"/>
              </w:divBdr>
            </w:div>
            <w:div w:id="1398555211">
              <w:marLeft w:val="0"/>
              <w:marRight w:val="0"/>
              <w:marTop w:val="0"/>
              <w:marBottom w:val="0"/>
              <w:divBdr>
                <w:top w:val="none" w:sz="0" w:space="0" w:color="auto"/>
                <w:left w:val="none" w:sz="0" w:space="0" w:color="auto"/>
                <w:bottom w:val="none" w:sz="0" w:space="0" w:color="auto"/>
                <w:right w:val="none" w:sz="0" w:space="0" w:color="auto"/>
              </w:divBdr>
            </w:div>
            <w:div w:id="1624576483">
              <w:marLeft w:val="0"/>
              <w:marRight w:val="0"/>
              <w:marTop w:val="0"/>
              <w:marBottom w:val="0"/>
              <w:divBdr>
                <w:top w:val="none" w:sz="0" w:space="0" w:color="auto"/>
                <w:left w:val="none" w:sz="0" w:space="0" w:color="auto"/>
                <w:bottom w:val="none" w:sz="0" w:space="0" w:color="auto"/>
                <w:right w:val="none" w:sz="0" w:space="0" w:color="auto"/>
              </w:divBdr>
            </w:div>
            <w:div w:id="1879780001">
              <w:marLeft w:val="0"/>
              <w:marRight w:val="0"/>
              <w:marTop w:val="0"/>
              <w:marBottom w:val="0"/>
              <w:divBdr>
                <w:top w:val="none" w:sz="0" w:space="0" w:color="auto"/>
                <w:left w:val="none" w:sz="0" w:space="0" w:color="auto"/>
                <w:bottom w:val="none" w:sz="0" w:space="0" w:color="auto"/>
                <w:right w:val="none" w:sz="0" w:space="0" w:color="auto"/>
              </w:divBdr>
            </w:div>
            <w:div w:id="191150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VYKI TOOLS GROUP s.r.o.</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739</Words>
  <Characters>4365</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Lumír Balaryn</cp:lastModifiedBy>
  <cp:revision>2</cp:revision>
  <cp:lastPrinted>2019-06-25T04:40:00Z</cp:lastPrinted>
  <dcterms:created xsi:type="dcterms:W3CDTF">2023-01-18T14:50:00Z</dcterms:created>
  <dcterms:modified xsi:type="dcterms:W3CDTF">2023-01-18T14:50:00Z</dcterms:modified>
</cp:coreProperties>
</file>