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75D66" w14:textId="5F6564DE" w:rsidR="00565D80" w:rsidRPr="00093189" w:rsidRDefault="00565D80" w:rsidP="00565D80">
      <w:pPr>
        <w:pStyle w:val="Bezmezer"/>
        <w:jc w:val="center"/>
        <w:outlineLvl w:val="0"/>
        <w:rPr>
          <w:rFonts w:ascii="Arial Narrow" w:hAnsi="Arial Narrow"/>
        </w:rPr>
      </w:pPr>
      <w:r w:rsidRPr="00093189">
        <w:rPr>
          <w:rFonts w:ascii="Arial Narrow" w:hAnsi="Arial Narrow"/>
          <w:b/>
        </w:rPr>
        <w:t>Příloha č.</w:t>
      </w:r>
      <w:r>
        <w:rPr>
          <w:rFonts w:ascii="Arial Narrow" w:hAnsi="Arial Narrow"/>
          <w:b/>
        </w:rPr>
        <w:t xml:space="preserve"> </w:t>
      </w:r>
      <w:r w:rsidR="00B77359">
        <w:rPr>
          <w:rFonts w:ascii="Arial Narrow" w:hAnsi="Arial Narrow"/>
          <w:b/>
        </w:rPr>
        <w:t>1</w:t>
      </w:r>
      <w:r w:rsidRPr="00093189">
        <w:rPr>
          <w:rFonts w:ascii="Arial Narrow" w:hAnsi="Arial Narrow"/>
        </w:rPr>
        <w:tab/>
      </w:r>
      <w:r w:rsidRPr="00093189">
        <w:rPr>
          <w:rFonts w:ascii="Arial Narrow" w:eastAsia="Calibri" w:hAnsi="Arial Narrow" w:cs="Arial"/>
        </w:rPr>
        <w:t>Čestné prohlášení o splnění požadovaných technických parametrů</w:t>
      </w:r>
    </w:p>
    <w:p w14:paraId="29E6EE71" w14:textId="77777777" w:rsidR="00565D80" w:rsidRPr="00093189" w:rsidRDefault="00565D80" w:rsidP="00565D80">
      <w:pPr>
        <w:pStyle w:val="Zhlav"/>
        <w:rPr>
          <w:rFonts w:ascii="Arial Narrow" w:hAnsi="Arial Narrow"/>
        </w:rPr>
      </w:pPr>
    </w:p>
    <w:p w14:paraId="1B563D78" w14:textId="77777777" w:rsidR="00565D80" w:rsidRDefault="00565D80" w:rsidP="00565D80">
      <w:pPr>
        <w:pStyle w:val="Zhlav"/>
        <w:rPr>
          <w:rFonts w:ascii="Arial Narrow" w:hAnsi="Arial Narrow"/>
        </w:rPr>
      </w:pPr>
    </w:p>
    <w:p w14:paraId="45C4A6DC" w14:textId="32B0181E" w:rsidR="00565D80" w:rsidRPr="00320A9A" w:rsidRDefault="00565D80" w:rsidP="00565D80">
      <w:pPr>
        <w:pStyle w:val="Zhlav"/>
        <w:rPr>
          <w:rFonts w:ascii="Arial Narrow" w:hAnsi="Arial Narrow"/>
          <w:sz w:val="22"/>
          <w:szCs w:val="22"/>
        </w:rPr>
      </w:pPr>
      <w:r w:rsidRPr="00320A9A">
        <w:rPr>
          <w:rFonts w:ascii="Arial Narrow" w:hAnsi="Arial Narrow"/>
          <w:sz w:val="22"/>
          <w:szCs w:val="22"/>
        </w:rPr>
        <w:t>Ke dni podání nabídky na veřejnou zakázku „</w:t>
      </w:r>
      <w:r w:rsidRPr="00320A9A">
        <w:rPr>
          <w:rFonts w:ascii="Arial Narrow" w:hAnsi="Arial Narrow"/>
          <w:b/>
          <w:sz w:val="22"/>
          <w:szCs w:val="22"/>
        </w:rPr>
        <w:t xml:space="preserve">Nákladní vozidlo na svoz </w:t>
      </w:r>
      <w:r w:rsidR="00B77359" w:rsidRPr="00320A9A">
        <w:rPr>
          <w:rFonts w:ascii="Arial Narrow" w:hAnsi="Arial Narrow"/>
          <w:b/>
          <w:sz w:val="22"/>
          <w:szCs w:val="22"/>
        </w:rPr>
        <w:t xml:space="preserve">komunálního </w:t>
      </w:r>
      <w:r w:rsidRPr="00320A9A">
        <w:rPr>
          <w:rFonts w:ascii="Arial Narrow" w:hAnsi="Arial Narrow"/>
          <w:b/>
          <w:sz w:val="22"/>
          <w:szCs w:val="22"/>
        </w:rPr>
        <w:t>odpadu s lisovací nástavbou</w:t>
      </w:r>
      <w:r w:rsidRPr="00320A9A">
        <w:rPr>
          <w:rFonts w:ascii="Arial Narrow" w:hAnsi="Arial Narrow"/>
          <w:sz w:val="22"/>
          <w:szCs w:val="22"/>
        </w:rPr>
        <w:t xml:space="preserve">“ čestně prohlašujeme, že společnost …………………………………………………………….dodá vozidlo </w:t>
      </w:r>
      <w:r w:rsidR="00B77359" w:rsidRPr="00320A9A">
        <w:rPr>
          <w:rFonts w:ascii="Arial Narrow" w:hAnsi="Arial Narrow"/>
          <w:sz w:val="22"/>
          <w:szCs w:val="22"/>
        </w:rPr>
        <w:t>výrobce…………….značky(model)……………………………………………spl</w:t>
      </w:r>
      <w:r w:rsidRPr="00320A9A">
        <w:rPr>
          <w:rFonts w:ascii="Arial Narrow" w:hAnsi="Arial Narrow"/>
          <w:sz w:val="22"/>
          <w:szCs w:val="22"/>
        </w:rPr>
        <w:t>ňující níže definované technické parametry:</w:t>
      </w:r>
    </w:p>
    <w:p w14:paraId="1941DC93" w14:textId="77777777" w:rsidR="00565D80" w:rsidRPr="00320A9A" w:rsidRDefault="00565D80" w:rsidP="00565D80">
      <w:pPr>
        <w:spacing w:line="254" w:lineRule="auto"/>
        <w:jc w:val="center"/>
        <w:rPr>
          <w:rFonts w:ascii="Arial Narrow" w:hAnsi="Arial Narrow"/>
          <w:b/>
        </w:rPr>
      </w:pPr>
    </w:p>
    <w:p w14:paraId="0EB7A3A9" w14:textId="77777777" w:rsidR="00565D80" w:rsidRPr="00320A9A" w:rsidRDefault="00565D80" w:rsidP="00565D80">
      <w:pPr>
        <w:spacing w:line="254" w:lineRule="auto"/>
        <w:jc w:val="center"/>
        <w:rPr>
          <w:rFonts w:ascii="Arial Narrow" w:hAnsi="Arial Narrow"/>
          <w:b/>
        </w:rPr>
      </w:pPr>
      <w:r w:rsidRPr="00320A9A">
        <w:rPr>
          <w:rFonts w:ascii="Arial Narrow" w:hAnsi="Arial Narrow"/>
          <w:b/>
        </w:rPr>
        <w:t xml:space="preserve">Technická specifikace vozidla </w:t>
      </w:r>
    </w:p>
    <w:p w14:paraId="360E3CF9" w14:textId="66EF3B56" w:rsidR="00565D80" w:rsidRPr="00320A9A" w:rsidRDefault="00565D80" w:rsidP="00565D80">
      <w:pPr>
        <w:pStyle w:val="Zkladntext"/>
        <w:jc w:val="center"/>
        <w:rPr>
          <w:rFonts w:ascii="Arial Narrow" w:hAnsi="Arial Narrow"/>
          <w:sz w:val="22"/>
          <w:szCs w:val="22"/>
        </w:rPr>
      </w:pPr>
      <w:r w:rsidRPr="00320A9A">
        <w:rPr>
          <w:rFonts w:ascii="Arial Narrow" w:hAnsi="Arial Narrow"/>
          <w:b/>
          <w:sz w:val="22"/>
          <w:szCs w:val="22"/>
        </w:rPr>
        <w:t xml:space="preserve">   </w:t>
      </w:r>
      <w:r w:rsidRPr="00320A9A">
        <w:rPr>
          <w:rFonts w:ascii="Arial Narrow" w:hAnsi="Arial Narrow"/>
          <w:b/>
          <w:sz w:val="22"/>
          <w:szCs w:val="22"/>
          <w:lang w:val="cs-CZ"/>
        </w:rPr>
        <w:t xml:space="preserve">Nákladní vozidlo na svoz </w:t>
      </w:r>
      <w:r w:rsidR="006364B3" w:rsidRPr="00320A9A">
        <w:rPr>
          <w:rFonts w:ascii="Arial Narrow" w:hAnsi="Arial Narrow"/>
          <w:b/>
          <w:sz w:val="22"/>
          <w:szCs w:val="22"/>
          <w:lang w:val="cs-CZ"/>
        </w:rPr>
        <w:t xml:space="preserve">komunálního </w:t>
      </w:r>
      <w:r w:rsidRPr="00320A9A">
        <w:rPr>
          <w:rFonts w:ascii="Arial Narrow" w:hAnsi="Arial Narrow"/>
          <w:b/>
          <w:sz w:val="22"/>
          <w:szCs w:val="22"/>
          <w:lang w:val="cs-CZ"/>
        </w:rPr>
        <w:t xml:space="preserve">odpadu s lisovací nástavbou </w:t>
      </w:r>
      <w:r w:rsidRPr="00320A9A">
        <w:rPr>
          <w:rFonts w:ascii="Arial Narrow" w:hAnsi="Arial Narrow"/>
          <w:b/>
          <w:sz w:val="22"/>
          <w:szCs w:val="22"/>
        </w:rPr>
        <w:t>vč</w:t>
      </w:r>
      <w:r w:rsidRPr="00320A9A">
        <w:rPr>
          <w:rFonts w:ascii="Arial Narrow" w:hAnsi="Arial Narrow"/>
          <w:b/>
          <w:sz w:val="22"/>
          <w:szCs w:val="22"/>
          <w:lang w:val="cs-CZ"/>
        </w:rPr>
        <w:t>etně</w:t>
      </w:r>
      <w:r w:rsidRPr="00320A9A">
        <w:rPr>
          <w:rFonts w:ascii="Arial Narrow" w:hAnsi="Arial Narrow"/>
          <w:b/>
          <w:sz w:val="22"/>
          <w:szCs w:val="22"/>
        </w:rPr>
        <w:t xml:space="preserve"> příslušenství </w:t>
      </w:r>
      <w:r w:rsidRPr="00320A9A">
        <w:rPr>
          <w:rFonts w:ascii="Arial Narrow" w:hAnsi="Arial Narrow"/>
          <w:sz w:val="22"/>
          <w:szCs w:val="22"/>
        </w:rPr>
        <w:t xml:space="preserve"> </w:t>
      </w:r>
    </w:p>
    <w:tbl>
      <w:tblPr>
        <w:tblW w:w="8709" w:type="dxa"/>
        <w:tblInd w:w="29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09"/>
      </w:tblGrid>
      <w:tr w:rsidR="00565D80" w:rsidRPr="00514D5F" w14:paraId="5003E686" w14:textId="77777777" w:rsidTr="00A42AE8">
        <w:trPr>
          <w:trHeight w:val="46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3C4CD47" w14:textId="77777777" w:rsidR="00565D80" w:rsidRPr="00FE233F" w:rsidRDefault="00565D80" w:rsidP="00A42AE8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FE233F">
              <w:rPr>
                <w:b/>
                <w:bCs/>
              </w:rPr>
              <w:t>Nástavba – technické parametry</w:t>
            </w:r>
          </w:p>
        </w:tc>
      </w:tr>
      <w:tr w:rsidR="00565D80" w:rsidRPr="00514D5F" w14:paraId="25C1DD94" w14:textId="77777777" w:rsidTr="00A42AE8">
        <w:trPr>
          <w:trHeight w:hRule="exact" w:val="297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0AF7254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Nástavba pro sběr odpadů a přepravu odpadů vč. bioodpadu s lineárním stlačováním</w:t>
            </w:r>
          </w:p>
        </w:tc>
      </w:tr>
      <w:tr w:rsidR="00565D80" w:rsidRPr="00514D5F" w14:paraId="4FF6F69F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95E412C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Odpovídá předpisům: ČSN EN 1501-01:2021</w:t>
            </w:r>
          </w:p>
        </w:tc>
      </w:tr>
      <w:tr w:rsidR="00565D80" w:rsidRPr="00514D5F" w14:paraId="10565CDC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0601019" w14:textId="5F18FF9C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Objem sběrného prostoru pro odpad: min. 2</w:t>
            </w:r>
            <w:r w:rsidR="00100F53">
              <w:rPr>
                <w:rFonts w:cstheme="minorHAnsi"/>
                <w:color w:val="000000"/>
              </w:rPr>
              <w:t>0</w:t>
            </w:r>
            <w:r>
              <w:rPr>
                <w:rFonts w:cstheme="minorHAnsi"/>
                <w:color w:val="000000"/>
              </w:rPr>
              <w:t xml:space="preserve"> m</w:t>
            </w:r>
            <w:r>
              <w:rPr>
                <w:rFonts w:cstheme="minorHAnsi"/>
                <w:color w:val="000000"/>
                <w:vertAlign w:val="superscript"/>
              </w:rPr>
              <w:t>3</w:t>
            </w:r>
          </w:p>
        </w:tc>
      </w:tr>
      <w:tr w:rsidR="00565D80" w:rsidRPr="00514D5F" w14:paraId="7EEE91C5" w14:textId="77777777" w:rsidTr="00A42AE8">
        <w:trPr>
          <w:trHeight w:hRule="exact" w:val="32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C352C3A" w14:textId="2AEA2892" w:rsidR="00565D80" w:rsidRPr="00514D5F" w:rsidRDefault="00565D80" w:rsidP="006364B3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Zásobník na odpad bez v</w:t>
            </w:r>
            <w:r w:rsidR="006364B3">
              <w:rPr>
                <w:rFonts w:cstheme="minorHAnsi"/>
                <w:color w:val="000000"/>
              </w:rPr>
              <w:t>y</w:t>
            </w:r>
            <w:r>
              <w:rPr>
                <w:rFonts w:cstheme="minorHAnsi"/>
                <w:color w:val="000000"/>
              </w:rPr>
              <w:t>ztužných žeber, oblé boky i střecha nástavby, plochá podlaha</w:t>
            </w:r>
          </w:p>
        </w:tc>
      </w:tr>
      <w:tr w:rsidR="00565D80" w:rsidRPr="00514D5F" w14:paraId="436F7909" w14:textId="77777777" w:rsidTr="00A42AE8">
        <w:trPr>
          <w:trHeight w:val="232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15B3791" w14:textId="38EA7A3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Pohon nástavby od vedlejšího náhonu motoru</w:t>
            </w:r>
            <w:r w:rsidR="00DD3790">
              <w:rPr>
                <w:rFonts w:cstheme="minorHAnsi"/>
                <w:color w:val="000000"/>
              </w:rPr>
              <w:t xml:space="preserve"> (PTO)</w:t>
            </w:r>
          </w:p>
        </w:tc>
      </w:tr>
      <w:tr w:rsidR="00565D80" w:rsidRPr="00514D5F" w14:paraId="12589852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683336D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Veškeré válce ovládající lisovací desky uvnitř nástavby</w:t>
            </w:r>
          </w:p>
        </w:tc>
      </w:tr>
      <w:tr w:rsidR="00565D80" w:rsidRPr="00514D5F" w14:paraId="5F2A32C3" w14:textId="77777777" w:rsidTr="00A42AE8">
        <w:trPr>
          <w:trHeight w:hRule="exact" w:val="59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BD82C59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S</w:t>
            </w:r>
            <w:r w:rsidRPr="000A39A2">
              <w:rPr>
                <w:rFonts w:cstheme="minorHAnsi"/>
                <w:color w:val="000000"/>
              </w:rPr>
              <w:t>běrná nádrž plech min. tl. 4 mm, dno sběrné vany – plech vysoké tvrdosti min. 480 HB, tl min. 10 mm, boky ukládací vany – plech vysoké tvrdosti min. 480 HB, tl min. 4 mm</w:t>
            </w:r>
          </w:p>
        </w:tc>
      </w:tr>
      <w:tr w:rsidR="00565D80" w:rsidRPr="00514D5F" w14:paraId="6998FDAB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0EA5A59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Výpustný otvor s uzávěrem ve spodní části násypky a v přední části nástavby</w:t>
            </w:r>
          </w:p>
        </w:tc>
      </w:tr>
      <w:tr w:rsidR="00565D80" w:rsidRPr="00514D5F" w14:paraId="4FA42B09" w14:textId="77777777" w:rsidTr="00A42AE8">
        <w:trPr>
          <w:trHeight w:hRule="exact" w:val="368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D487458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Vedení lisovací desky v postranních drahách pomocí kluzných bloků</w:t>
            </w:r>
          </w:p>
        </w:tc>
      </w:tr>
      <w:tr w:rsidR="00565D80" w:rsidRPr="00514D5F" w14:paraId="5BD20972" w14:textId="77777777" w:rsidTr="00A42AE8">
        <w:trPr>
          <w:trHeight w:hRule="exact" w:val="288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813D4A7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Vedení tlačného štítu ve dvou bočních profilech nad úrovní podlahy: min. 280 mm</w:t>
            </w:r>
          </w:p>
        </w:tc>
      </w:tr>
      <w:tr w:rsidR="00565D80" w:rsidRPr="00514D5F" w14:paraId="47ECDD0A" w14:textId="77777777" w:rsidTr="00B226A5">
        <w:trPr>
          <w:trHeight w:val="61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3C14125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Zadní část nástavby s vyklápěčem ovládána pomocí hydraulických válců umístěných na střeše nástavby</w:t>
            </w:r>
          </w:p>
        </w:tc>
      </w:tr>
      <w:tr w:rsidR="00565D80" w:rsidRPr="00514D5F" w14:paraId="4E9EEBBF" w14:textId="77777777" w:rsidTr="00A42AE8">
        <w:trPr>
          <w:trHeight w:hRule="exact" w:val="36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4E8B61A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Otevření zadního rámu s vyklápěčem (vhazování rozměrných předmětů)</w:t>
            </w:r>
          </w:p>
        </w:tc>
      </w:tr>
      <w:tr w:rsidR="00565D80" w:rsidRPr="00514D5F" w14:paraId="037C0518" w14:textId="77777777" w:rsidTr="00A42AE8">
        <w:trPr>
          <w:trHeight w:hRule="exact" w:val="29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1C6D23B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Ovládání nástavby multifunkčním panelem obsahující i volbu druhu sváženého odpadu</w:t>
            </w:r>
          </w:p>
        </w:tc>
      </w:tr>
      <w:tr w:rsidR="00565D80" w:rsidRPr="00514D5F" w14:paraId="5FF1B483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7DC0D29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Automatické centrální mazání nástavby</w:t>
            </w:r>
          </w:p>
        </w:tc>
      </w:tr>
      <w:tr w:rsidR="00565D80" w:rsidRPr="00514D5F" w14:paraId="5AB3D22F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6A6DE87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Drtící tlak mezi štíty: min. 20 t</w:t>
            </w:r>
          </w:p>
        </w:tc>
      </w:tr>
      <w:tr w:rsidR="00565D80" w:rsidRPr="00514D5F" w14:paraId="0E13C652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F93398E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Poměr stlačení: min. 1:5</w:t>
            </w:r>
          </w:p>
        </w:tc>
      </w:tr>
      <w:tr w:rsidR="00565D80" w:rsidRPr="00514D5F" w14:paraId="07E672F8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7ABE114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Výtlačný štít vybaven pružným těsněním</w:t>
            </w:r>
          </w:p>
        </w:tc>
      </w:tr>
      <w:tr w:rsidR="00565D80" w:rsidRPr="00514D5F" w14:paraId="44D7585A" w14:textId="77777777" w:rsidTr="00A42AE8">
        <w:trPr>
          <w:trHeight w:val="46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ED53823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Nástavba vybavena bezpečnostními stupačkami s detekcí 3 poloh, blokací zpátečky a omezením rychlosti dle aktuální normy ČSN EN 1501-1:2021</w:t>
            </w:r>
          </w:p>
        </w:tc>
      </w:tr>
      <w:tr w:rsidR="00565D80" w:rsidRPr="00514D5F" w14:paraId="0E2F27AF" w14:textId="77777777" w:rsidTr="00A42AE8">
        <w:trPr>
          <w:trHeight w:hRule="exact" w:val="432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4655308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Výstražná akustická signalizace při jízdě vzad</w:t>
            </w:r>
          </w:p>
        </w:tc>
      </w:tr>
      <w:tr w:rsidR="00565D80" w:rsidRPr="00514D5F" w14:paraId="4E509871" w14:textId="77777777" w:rsidTr="00A42AE8">
        <w:trPr>
          <w:trHeight w:hRule="exact" w:val="57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2122CE1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Monitor kamery a kamerový systém splňující požadavky na viditelnost nebezpečných zón dle aktuální normy ČSN EN 1501-1:2021</w:t>
            </w:r>
          </w:p>
        </w:tc>
      </w:tr>
      <w:tr w:rsidR="00565D80" w:rsidRPr="00514D5F" w14:paraId="46E7F439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4F505B0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Oranžové LED majáky s krytím vzadu na nástavbě: min. 2 ks</w:t>
            </w:r>
          </w:p>
        </w:tc>
      </w:tr>
      <w:tr w:rsidR="00565D80" w:rsidRPr="00514D5F" w14:paraId="16A86D08" w14:textId="77777777" w:rsidTr="00A42AE8">
        <w:trPr>
          <w:trHeight w:hRule="exact" w:val="1022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B910CE4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 xml:space="preserve">Osvětlení pracovního prostoru - pracovní světla vyzařující 1 200 až 4 000 lumenů s rovnoměrným rozložením osvětlené plochy, v poloze, která zabrání oslňování obsluhy a provozu. Dle platné normy </w:t>
            </w:r>
            <w:r w:rsidRPr="008A036A">
              <w:rPr>
                <w:rFonts w:cstheme="minorHAnsi"/>
                <w:color w:val="000000"/>
              </w:rPr>
              <w:t>ČSN EN 1501-1:2021</w:t>
            </w:r>
          </w:p>
        </w:tc>
      </w:tr>
      <w:tr w:rsidR="00565D80" w:rsidRPr="00514D5F" w14:paraId="795DF217" w14:textId="77777777" w:rsidTr="00A42AE8">
        <w:trPr>
          <w:trHeight w:hRule="exact" w:val="642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66B9C74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Osvětlení stran vozidla za kabinou - každá strana musí být rovnoměrně osvětlena přídavnými pracovními světly vyzařujícími maximálně 4 000 lumenů</w:t>
            </w:r>
          </w:p>
        </w:tc>
      </w:tr>
      <w:tr w:rsidR="00565D80" w:rsidRPr="00514D5F" w14:paraId="173AD744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41D6866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lastRenderedPageBreak/>
              <w:t>Držák na lopatu a koště včetně nářadí</w:t>
            </w:r>
          </w:p>
        </w:tc>
      </w:tr>
      <w:tr w:rsidR="00565D80" w:rsidRPr="00514D5F" w14:paraId="704CAC51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76106BF" w14:textId="77777777" w:rsidR="00565D80" w:rsidRPr="00320EF8" w:rsidRDefault="00565D80" w:rsidP="00A42AE8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Bedna na nářadí - integrovaná</w:t>
            </w:r>
          </w:p>
        </w:tc>
      </w:tr>
      <w:tr w:rsidR="00565D80" w:rsidRPr="00514D5F" w14:paraId="4A73CC21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87BA4F3" w14:textId="50D18DE1" w:rsidR="00565D80" w:rsidRPr="00320EF8" w:rsidRDefault="00565D80" w:rsidP="00A42AE8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cstheme="minorHAnsi"/>
              </w:rPr>
              <w:t>L</w:t>
            </w:r>
            <w:r w:rsidRPr="008A036A">
              <w:rPr>
                <w:rFonts w:cstheme="minorHAnsi"/>
              </w:rPr>
              <w:t xml:space="preserve">akování </w:t>
            </w:r>
            <w:r>
              <w:rPr>
                <w:rFonts w:cstheme="minorHAnsi"/>
              </w:rPr>
              <w:t>nástavby</w:t>
            </w:r>
            <w:r w:rsidRPr="008A036A">
              <w:rPr>
                <w:rFonts w:cstheme="minorHAnsi"/>
              </w:rPr>
              <w:t xml:space="preserve"> dle stupnice RAL</w:t>
            </w:r>
            <w:r w:rsidR="00DD3790">
              <w:rPr>
                <w:rFonts w:cstheme="minorHAnsi"/>
              </w:rPr>
              <w:t xml:space="preserve"> 7042</w:t>
            </w:r>
          </w:p>
        </w:tc>
      </w:tr>
      <w:tr w:rsidR="00565D80" w:rsidRPr="00514D5F" w14:paraId="39B733EC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76ADD43" w14:textId="028359EB" w:rsidR="00565D80" w:rsidRPr="00514D5F" w:rsidRDefault="00DD379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87342A">
              <w:rPr>
                <w:rFonts w:cstheme="minorHAnsi"/>
              </w:rPr>
              <w:t>Vyhřívání madel pro obsluhu</w:t>
            </w:r>
          </w:p>
        </w:tc>
      </w:tr>
      <w:tr w:rsidR="00DD3790" w:rsidRPr="00514D5F" w14:paraId="05658971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E27BC09" w14:textId="2C750527" w:rsidR="00DD3790" w:rsidRPr="0087342A" w:rsidRDefault="00DD3790" w:rsidP="00DD3790">
            <w:pPr>
              <w:rPr>
                <w:rFonts w:cstheme="minorHAnsi"/>
              </w:rPr>
            </w:pPr>
            <w:r w:rsidRPr="009B317B">
              <w:rPr>
                <w:rFonts w:cstheme="minorHAnsi"/>
              </w:rPr>
              <w:t>Záruční doba: min. 36 měsíců</w:t>
            </w:r>
          </w:p>
        </w:tc>
      </w:tr>
      <w:tr w:rsidR="00565D80" w:rsidRPr="00514D5F" w14:paraId="43153627" w14:textId="77777777" w:rsidTr="00B226A5">
        <w:trPr>
          <w:trHeight w:hRule="exact" w:val="37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44FC3BE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</w:rPr>
              <w:t>Vyklapěč</w:t>
            </w:r>
            <w:r w:rsidRPr="00FE233F">
              <w:rPr>
                <w:b/>
                <w:bCs/>
              </w:rPr>
              <w:t xml:space="preserve"> – technické parametry</w:t>
            </w:r>
          </w:p>
        </w:tc>
      </w:tr>
      <w:tr w:rsidR="00565D80" w:rsidRPr="00514D5F" w14:paraId="53596A76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FCB3FC0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Vyklápěč dělený, automatický, uzavřený s přípravou pro vážící systém</w:t>
            </w:r>
          </w:p>
        </w:tc>
      </w:tr>
      <w:tr w:rsidR="00565D80" w:rsidRPr="00514D5F" w14:paraId="099D5FA4" w14:textId="77777777" w:rsidTr="00A42AE8">
        <w:trPr>
          <w:trHeight w:hRule="exact" w:val="572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856162C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Klopný pohyb při výsypu zabezpečen pomocí hřebenového převodu uloženého v převodové skříni na bocích vyklápěče</w:t>
            </w:r>
          </w:p>
        </w:tc>
      </w:tr>
      <w:tr w:rsidR="00565D80" w:rsidRPr="00514D5F" w14:paraId="2003C829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56ADF41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Tlačítkové ovládání vyklápěče na obou stranách nástavby</w:t>
            </w:r>
          </w:p>
        </w:tc>
      </w:tr>
      <w:tr w:rsidR="00565D80" w:rsidRPr="00514D5F" w14:paraId="6607A720" w14:textId="77777777" w:rsidTr="00A42AE8">
        <w:trPr>
          <w:trHeight w:hRule="exact" w:val="582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4C229700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Mechanické spojení zdvihacích vozíků pomocí čepu ovládaného pomocí výklopného ramena na 1100 l kontejnery</w:t>
            </w:r>
          </w:p>
        </w:tc>
      </w:tr>
      <w:tr w:rsidR="00565D80" w:rsidRPr="00514D5F" w14:paraId="6D7792B0" w14:textId="77777777" w:rsidTr="00A42AE8">
        <w:trPr>
          <w:trHeight w:hRule="exact" w:val="318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4EA36572" w14:textId="77777777" w:rsidR="00565D80" w:rsidRPr="00514D5F" w:rsidRDefault="00565D80" w:rsidP="00A42AE8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Hydraulické ovládání otvírače vík pro nádoby dle normy ČSN EN 840/2</w:t>
            </w:r>
          </w:p>
        </w:tc>
      </w:tr>
      <w:tr w:rsidR="00565D80" w:rsidRPr="00514D5F" w14:paraId="77C77EC5" w14:textId="77777777" w:rsidTr="00A42AE8">
        <w:trPr>
          <w:trHeight w:hRule="exact" w:val="28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1F4366B2" w14:textId="77777777" w:rsidR="00565D80" w:rsidRPr="00BC165F" w:rsidRDefault="00565D80" w:rsidP="00A42AE8">
            <w:pPr>
              <w:rPr>
                <w:rFonts w:ascii="Arial Narrow" w:hAnsi="Arial Narrow"/>
                <w:b/>
                <w:bCs/>
                <w:i/>
                <w:iCs/>
                <w:color w:val="000000"/>
                <w:highlight w:val="yellow"/>
              </w:rPr>
            </w:pPr>
            <w:r w:rsidRPr="00BC165F">
              <w:rPr>
                <w:rFonts w:cstheme="minorHAnsi"/>
                <w:i/>
                <w:iCs/>
                <w:color w:val="000000"/>
              </w:rPr>
              <w:t>Provedení vyklápěče pro sběr nádob:</w:t>
            </w:r>
          </w:p>
        </w:tc>
      </w:tr>
      <w:tr w:rsidR="00565D80" w:rsidRPr="00514D5F" w14:paraId="1FA66EDE" w14:textId="77777777" w:rsidTr="00A42AE8">
        <w:trPr>
          <w:trHeight w:hRule="exact" w:val="346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3B57500A" w14:textId="77777777" w:rsidR="00565D80" w:rsidRPr="00514D5F" w:rsidRDefault="00565D80" w:rsidP="00A42AE8">
            <w:pPr>
              <w:rPr>
                <w:b/>
                <w:bCs/>
                <w:highlight w:val="yellow"/>
              </w:rPr>
            </w:pPr>
            <w:r>
              <w:rPr>
                <w:rFonts w:cstheme="minorHAnsi"/>
                <w:color w:val="000000"/>
              </w:rPr>
              <w:t>Nádoby plastové na odpad 80, 120, 240 l dle normy DIN EN 840-1.</w:t>
            </w:r>
          </w:p>
        </w:tc>
      </w:tr>
      <w:tr w:rsidR="00565D80" w:rsidRPr="00514D5F" w14:paraId="1D707A02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4EF80F51" w14:textId="77777777" w:rsidR="00565D80" w:rsidRPr="00514D5F" w:rsidRDefault="00565D80" w:rsidP="00A42AE8">
            <w:pPr>
              <w:rPr>
                <w:rFonts w:eastAsia="ArialMT-Identity-H" w:cs="ArialMT-Identity-H"/>
                <w:highlight w:val="yellow"/>
              </w:rPr>
            </w:pPr>
            <w:r>
              <w:rPr>
                <w:rFonts w:cstheme="minorHAnsi"/>
                <w:color w:val="000000"/>
              </w:rPr>
              <w:t>Nádoby kovové o objemu 110 l dle normy DIN 6629.</w:t>
            </w:r>
          </w:p>
        </w:tc>
      </w:tr>
      <w:tr w:rsidR="00565D80" w:rsidRPr="00514D5F" w14:paraId="0C7CAC0E" w14:textId="77777777" w:rsidTr="00A42AE8">
        <w:trPr>
          <w:trHeight w:hRule="exact" w:val="628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7F05618F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Nádoby o objemu 660, 770, 1 100 l dle normy DIN EN 840-2/3 s postranními čepy s možností výsypu jak pomocí hřebenového závěsu, tak pomocí vyklápěcích ramen</w:t>
            </w:r>
          </w:p>
        </w:tc>
      </w:tr>
      <w:tr w:rsidR="00565D80" w:rsidRPr="00514D5F" w14:paraId="4E7B900E" w14:textId="77777777" w:rsidTr="00A42AE8">
        <w:trPr>
          <w:trHeight w:val="46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25E1475D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</w:rPr>
              <w:t>Čas k výsypu nádoby při rozpojení vyklapěčů: max.7 s</w:t>
            </w:r>
          </w:p>
        </w:tc>
      </w:tr>
      <w:tr w:rsidR="00565D80" w:rsidRPr="00514D5F" w14:paraId="6E2F232A" w14:textId="77777777" w:rsidTr="00A42AE8">
        <w:trPr>
          <w:trHeight w:hRule="exact" w:val="413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755237AF" w14:textId="77777777" w:rsidR="00565D80" w:rsidRPr="00514D5F" w:rsidRDefault="00565D80" w:rsidP="00A42AE8">
            <w:pPr>
              <w:rPr>
                <w:b/>
                <w:bCs/>
                <w:highlight w:val="yellow"/>
              </w:rPr>
            </w:pPr>
            <w:r>
              <w:rPr>
                <w:rFonts w:cstheme="minorHAnsi"/>
              </w:rPr>
              <w:t>Čas k výsypu nádoby při spojení vyklapěčů: max.12 s</w:t>
            </w:r>
          </w:p>
        </w:tc>
      </w:tr>
      <w:tr w:rsidR="009A6787" w:rsidRPr="00514D5F" w14:paraId="6539FC78" w14:textId="77777777" w:rsidTr="00A42AE8">
        <w:trPr>
          <w:trHeight w:hRule="exact" w:val="413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36689572" w14:textId="5736221E" w:rsidR="009A6787" w:rsidRDefault="009A6787" w:rsidP="00A42AE8">
            <w:pPr>
              <w:rPr>
                <w:rFonts w:cstheme="minorHAnsi"/>
              </w:rPr>
            </w:pPr>
            <w:r>
              <w:rPr>
                <w:rFonts w:cstheme="minorHAnsi"/>
              </w:rPr>
              <w:t>Příprava pro dynamické vážení</w:t>
            </w:r>
          </w:p>
        </w:tc>
      </w:tr>
      <w:tr w:rsidR="00565D80" w:rsidRPr="00514D5F" w14:paraId="3BB1B3E4" w14:textId="77777777" w:rsidTr="00A42AE8">
        <w:trPr>
          <w:trHeight w:hRule="exact" w:val="31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2165065C" w14:textId="544A2C64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</w:rPr>
              <w:t>L</w:t>
            </w:r>
            <w:r w:rsidRPr="008A036A">
              <w:rPr>
                <w:rFonts w:cstheme="minorHAnsi"/>
              </w:rPr>
              <w:t xml:space="preserve">akování </w:t>
            </w:r>
            <w:r>
              <w:rPr>
                <w:rFonts w:cstheme="minorHAnsi"/>
              </w:rPr>
              <w:t>vyklápěče</w:t>
            </w:r>
            <w:r w:rsidRPr="008A036A">
              <w:rPr>
                <w:rFonts w:cstheme="minorHAnsi"/>
              </w:rPr>
              <w:t xml:space="preserve"> dle stupnice RAL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="00DD3790">
              <w:rPr>
                <w:rFonts w:ascii="Tahoma" w:hAnsi="Tahoma" w:cs="Tahoma"/>
                <w:color w:val="000000"/>
                <w:sz w:val="21"/>
                <w:szCs w:val="21"/>
              </w:rPr>
              <w:t>7042</w:t>
            </w:r>
          </w:p>
        </w:tc>
      </w:tr>
      <w:tr w:rsidR="00565D80" w:rsidRPr="00514D5F" w14:paraId="101B2C58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B4EFBB6" w14:textId="18DB2FC6" w:rsidR="00565D80" w:rsidRPr="00514D5F" w:rsidRDefault="00887D54" w:rsidP="00A42AE8">
            <w:pPr>
              <w:rPr>
                <w:rFonts w:cs="Arial"/>
                <w:highlight w:val="yellow"/>
              </w:rPr>
            </w:pPr>
            <w:r w:rsidRPr="00887D54">
              <w:rPr>
                <w:rFonts w:cs="Arial"/>
              </w:rPr>
              <w:t>Záruční doba</w:t>
            </w:r>
            <w:r w:rsidR="001E364A">
              <w:rPr>
                <w:rFonts w:cs="Arial"/>
              </w:rPr>
              <w:t>:</w:t>
            </w:r>
            <w:r w:rsidRPr="00887D54">
              <w:rPr>
                <w:rFonts w:cs="Arial"/>
              </w:rPr>
              <w:t xml:space="preserve"> </w:t>
            </w:r>
            <w:r w:rsidR="00DD3790">
              <w:rPr>
                <w:rFonts w:cs="Arial"/>
              </w:rPr>
              <w:t xml:space="preserve">min. </w:t>
            </w:r>
            <w:r w:rsidRPr="00887D54">
              <w:rPr>
                <w:rFonts w:cs="Arial"/>
              </w:rPr>
              <w:t>36 měsíců</w:t>
            </w:r>
          </w:p>
        </w:tc>
      </w:tr>
      <w:tr w:rsidR="00565D80" w:rsidRPr="00514D5F" w14:paraId="534852C0" w14:textId="77777777" w:rsidTr="00A42AE8">
        <w:trPr>
          <w:trHeight w:hRule="exact" w:val="41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D80DA6C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 w:rsidRPr="00320EF8">
              <w:rPr>
                <w:b/>
                <w:bCs/>
              </w:rPr>
              <w:t xml:space="preserve">Vozidlo – podvozek – technické parametry                                                                                                            </w:t>
            </w:r>
          </w:p>
        </w:tc>
      </w:tr>
      <w:tr w:rsidR="00565D80" w:rsidRPr="00514D5F" w14:paraId="1E428B1D" w14:textId="77777777" w:rsidTr="00A42AE8">
        <w:trPr>
          <w:trHeight w:hRule="exact" w:val="558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89B70C9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Třínápravový podvozek 6x2, poháněná prostřední náprava, poslední náprava řiditelná, odlehčovací</w:t>
            </w:r>
          </w:p>
        </w:tc>
      </w:tr>
      <w:tr w:rsidR="00565D80" w:rsidRPr="00514D5F" w14:paraId="13C75705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9DFA4EF" w14:textId="670F47E3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Rozvor: max. 3 </w:t>
            </w:r>
            <w:r w:rsidR="00DD3790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00 mm</w:t>
            </w:r>
          </w:p>
        </w:tc>
      </w:tr>
      <w:tr w:rsidR="00565D80" w:rsidRPr="00514D5F" w14:paraId="08C2B0D2" w14:textId="77777777" w:rsidTr="00A42AE8">
        <w:trPr>
          <w:trHeight w:val="3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1620766" w14:textId="2D11F2AD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Celková hmotnost vozidla: max.2</w:t>
            </w:r>
            <w:r w:rsidR="00DD3790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 000 kg</w:t>
            </w:r>
          </w:p>
        </w:tc>
      </w:tr>
      <w:tr w:rsidR="00565D80" w:rsidRPr="00514D5F" w14:paraId="74A64868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00616D2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Užitečné zatížení odpadem: min. 10 000 kg</w:t>
            </w:r>
          </w:p>
        </w:tc>
      </w:tr>
      <w:tr w:rsidR="00565D80" w:rsidRPr="00514D5F" w14:paraId="44DC391F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A34C0FB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Motor o výkonu: min. 240 kW</w:t>
            </w:r>
          </w:p>
        </w:tc>
      </w:tr>
      <w:tr w:rsidR="00565D80" w:rsidRPr="00514D5F" w14:paraId="3688C386" w14:textId="77777777" w:rsidTr="00A42AE8">
        <w:trPr>
          <w:trHeight w:hRule="exact" w:val="34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F882F3B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Emisní norma EURO 6</w:t>
            </w:r>
          </w:p>
        </w:tc>
      </w:tr>
      <w:tr w:rsidR="00565D80" w:rsidRPr="00514D5F" w14:paraId="1F9832EE" w14:textId="77777777" w:rsidTr="00E52EA1">
        <w:trPr>
          <w:trHeight w:val="42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7C1C465" w14:textId="77777777" w:rsidR="00565D80" w:rsidRPr="00514D5F" w:rsidRDefault="00565D80" w:rsidP="00A42AE8">
            <w:pPr>
              <w:rPr>
                <w:rFonts w:cs="Arial"/>
                <w:highlight w:val="yellow"/>
              </w:rPr>
            </w:pPr>
            <w:r>
              <w:rPr>
                <w:rFonts w:cstheme="minorHAnsi"/>
                <w:color w:val="000000"/>
              </w:rPr>
              <w:t>Splňuje požadavky na nízkoemisní vozidlo dle § 3 písm. c) zákona 360/2022 Sb.</w:t>
            </w:r>
          </w:p>
        </w:tc>
      </w:tr>
      <w:tr w:rsidR="00565D80" w:rsidRPr="00514D5F" w14:paraId="266C4C28" w14:textId="77777777" w:rsidTr="00A42AE8">
        <w:trPr>
          <w:trHeight w:val="3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CE69EF1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Převodovka s automatizovaným řazením pro svozová vozidla: min. 12 rychlostí</w:t>
            </w:r>
          </w:p>
        </w:tc>
      </w:tr>
      <w:tr w:rsidR="00565D80" w:rsidRPr="00514D5F" w14:paraId="1035918A" w14:textId="77777777" w:rsidTr="00A42AE8">
        <w:trPr>
          <w:trHeight w:val="46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3B274BF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Vedlejší pohon od setrvačníku pro pohon nástavby</w:t>
            </w:r>
          </w:p>
        </w:tc>
      </w:tr>
      <w:tr w:rsidR="00565D80" w:rsidRPr="00514D5F" w14:paraId="625E4A78" w14:textId="77777777" w:rsidTr="00E52EA1">
        <w:trPr>
          <w:trHeight w:val="27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21D1FEA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Výfuk vyveden dolů</w:t>
            </w:r>
          </w:p>
        </w:tc>
      </w:tr>
      <w:tr w:rsidR="00565D80" w:rsidRPr="00514D5F" w14:paraId="189BA35C" w14:textId="77777777" w:rsidTr="00E52EA1">
        <w:trPr>
          <w:trHeight w:val="210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65BBE2D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Brzdy kotoučové na všech nápravách</w:t>
            </w:r>
          </w:p>
        </w:tc>
      </w:tr>
      <w:tr w:rsidR="00565D80" w:rsidRPr="00514D5F" w14:paraId="3A97BB05" w14:textId="77777777" w:rsidTr="00A42AE8">
        <w:trPr>
          <w:trHeight w:val="46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5D6C030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Zastávková brzda pro popelářská vozidla dle DIN EN 1501-01, A1 v platném znění umístěna na područce řidiče</w:t>
            </w:r>
          </w:p>
        </w:tc>
      </w:tr>
      <w:tr w:rsidR="00565D80" w:rsidRPr="00514D5F" w14:paraId="7B5FD058" w14:textId="77777777" w:rsidTr="00A42AE8">
        <w:trPr>
          <w:trHeight w:val="465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9EE7087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lastRenderedPageBreak/>
              <w:t>Přední náprava odpružena parabolickými pružinami, zadní nápravy odpruženy vzduchovými měchy</w:t>
            </w:r>
          </w:p>
        </w:tc>
      </w:tr>
      <w:tr w:rsidR="00565D80" w:rsidRPr="00514D5F" w14:paraId="1F1445AB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5C8AFFD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Pneumatiky 315/80 R22,5, na vlečené nápravě 385/65 R22,5 a jsou celoroční</w:t>
            </w:r>
          </w:p>
        </w:tc>
      </w:tr>
      <w:tr w:rsidR="00565D80" w:rsidRPr="00514D5F" w14:paraId="03621A8F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7C172E8" w14:textId="2AA9755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Rezervní kolo</w:t>
            </w:r>
            <w:r w:rsidR="00EE39A3">
              <w:rPr>
                <w:rFonts w:cstheme="minorHAnsi"/>
                <w:color w:val="000000"/>
              </w:rPr>
              <w:t>: 315/80 R22,5</w:t>
            </w:r>
          </w:p>
        </w:tc>
      </w:tr>
      <w:tr w:rsidR="00565D80" w:rsidRPr="00514D5F" w14:paraId="7F969150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5A17F1E" w14:textId="77777777" w:rsidR="00565D80" w:rsidRPr="00514D5F" w:rsidRDefault="00565D80" w:rsidP="00A42AE8">
            <w:pPr>
              <w:rPr>
                <w:highlight w:val="yellow"/>
              </w:rPr>
            </w:pPr>
            <w:r>
              <w:rPr>
                <w:rFonts w:cstheme="minorHAnsi"/>
                <w:color w:val="000000"/>
              </w:rPr>
              <w:t>Uzávěrka diferenciálu zadní nápravy</w:t>
            </w:r>
          </w:p>
        </w:tc>
      </w:tr>
      <w:tr w:rsidR="00565D80" w:rsidRPr="00514D5F" w14:paraId="2E905DEE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E51AE16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Celoocelový přední nárazník s ochranou chladiče</w:t>
            </w:r>
          </w:p>
        </w:tc>
      </w:tr>
      <w:tr w:rsidR="00565D80" w:rsidRPr="00514D5F" w14:paraId="35977D0D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370486D" w14:textId="1BDB6381" w:rsidR="00565D80" w:rsidRDefault="00BC5ECF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Kabina třímístná: samostatná sedadla včetně potah</w:t>
            </w:r>
            <w:r w:rsidR="00E814D6">
              <w:rPr>
                <w:rFonts w:cstheme="minorHAnsi"/>
                <w:color w:val="000000"/>
              </w:rPr>
              <w:t>ů</w:t>
            </w:r>
          </w:p>
        </w:tc>
      </w:tr>
      <w:tr w:rsidR="00565D80" w:rsidRPr="00514D5F" w14:paraId="4FDC68CB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FA53484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Sedadlo řidiče vzduchově odpružené s vyhříváním a s bederní opěrkou</w:t>
            </w:r>
          </w:p>
        </w:tc>
      </w:tr>
      <w:tr w:rsidR="00565D80" w:rsidRPr="00514D5F" w14:paraId="6DC36492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5AD2077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Okna řidiče i spolujezdce el. ovládaná</w:t>
            </w:r>
          </w:p>
        </w:tc>
      </w:tr>
      <w:tr w:rsidR="00565D80" w:rsidRPr="00514D5F" w14:paraId="2EECA2B4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BF63217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Světelné jednotky a mlhová světla s odbočovacím světlem</w:t>
            </w:r>
          </w:p>
        </w:tc>
      </w:tr>
      <w:tr w:rsidR="00565D80" w:rsidRPr="00514D5F" w14:paraId="4972D70E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AA117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Automatická světla pro denní svícení v LED provedení</w:t>
            </w:r>
          </w:p>
        </w:tc>
      </w:tr>
      <w:tr w:rsidR="00565D80" w:rsidRPr="00514D5F" w14:paraId="06AEF4E8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5B11CE9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Pojistkové automaty</w:t>
            </w:r>
          </w:p>
        </w:tc>
      </w:tr>
      <w:tr w:rsidR="00565D80" w:rsidRPr="00514D5F" w14:paraId="7F7951C7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0F62F18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Autorádio s funkcí handsfree</w:t>
            </w:r>
          </w:p>
        </w:tc>
      </w:tr>
      <w:tr w:rsidR="00565D80" w:rsidRPr="00514D5F" w14:paraId="6C7A3650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C4349FC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Oranžové LED majáky s krytím na kabině: min. 2 ks</w:t>
            </w:r>
            <w:bookmarkStart w:id="0" w:name="_GoBack"/>
            <w:bookmarkEnd w:id="0"/>
          </w:p>
        </w:tc>
      </w:tr>
      <w:tr w:rsidR="00565D80" w:rsidRPr="00514D5F" w14:paraId="59268A77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7829F50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Klimatizace automatická</w:t>
            </w:r>
          </w:p>
        </w:tc>
      </w:tr>
      <w:tr w:rsidR="00565D80" w:rsidRPr="00514D5F" w14:paraId="6E72B8C4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69ADF3B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Tachograf</w:t>
            </w:r>
          </w:p>
        </w:tc>
      </w:tr>
      <w:tr w:rsidR="00565D80" w:rsidRPr="00514D5F" w14:paraId="73B6976C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2272B58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Zpětná zrcátka el. vyhřívána a nastavitelná</w:t>
            </w:r>
          </w:p>
        </w:tc>
      </w:tr>
      <w:tr w:rsidR="00565D80" w:rsidRPr="00514D5F" w14:paraId="1880F3EB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EDBFCE0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Vyhřívané čelní sklo</w:t>
            </w:r>
          </w:p>
        </w:tc>
      </w:tr>
      <w:tr w:rsidR="00565D80" w:rsidRPr="00514D5F" w14:paraId="5A890EDE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61A5058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Zrcátka na obrubník vlevo i vpravo, el. stavitelná, vyhřívaná, přední zrcátko</w:t>
            </w:r>
          </w:p>
        </w:tc>
      </w:tr>
      <w:tr w:rsidR="00565D80" w:rsidRPr="00514D5F" w14:paraId="0BD03F5E" w14:textId="77777777" w:rsidTr="00B226A5">
        <w:trPr>
          <w:trHeight w:hRule="exact" w:val="454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70C3EC0" w14:textId="77777777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Zvedák: min. 12 t</w:t>
            </w:r>
          </w:p>
        </w:tc>
      </w:tr>
      <w:tr w:rsidR="00565D80" w:rsidRPr="00514D5F" w14:paraId="7549D5D1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BB70A" w14:textId="60BB4B62" w:rsidR="00565D80" w:rsidRDefault="00565D80" w:rsidP="00A42AE8">
            <w:pPr>
              <w:rPr>
                <w:rFonts w:cstheme="minorHAnsi"/>
              </w:rPr>
            </w:pPr>
            <w:r w:rsidRPr="003A12CA">
              <w:rPr>
                <w:rFonts w:cstheme="minorHAnsi"/>
              </w:rPr>
              <w:t>Tabulka A</w:t>
            </w:r>
            <w:r>
              <w:rPr>
                <w:rFonts w:cstheme="minorHAnsi"/>
              </w:rPr>
              <w:t xml:space="preserve">, reflexní, </w:t>
            </w:r>
            <w:r w:rsidRPr="003A12CA">
              <w:rPr>
                <w:rFonts w:cstheme="minorHAnsi"/>
              </w:rPr>
              <w:t>2 ks</w:t>
            </w:r>
            <w:r>
              <w:rPr>
                <w:rFonts w:cstheme="minorHAnsi"/>
              </w:rPr>
              <w:t xml:space="preserve"> – přední a zadní</w:t>
            </w:r>
          </w:p>
        </w:tc>
      </w:tr>
      <w:tr w:rsidR="00565D80" w:rsidRPr="00514D5F" w14:paraId="12E426EA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CB54D" w14:textId="166C9CD9" w:rsidR="00565D80" w:rsidRDefault="00565D80" w:rsidP="00A42A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Nádrž PHM min. </w:t>
            </w:r>
            <w:r w:rsidR="00D73754">
              <w:rPr>
                <w:rFonts w:cstheme="minorHAnsi"/>
              </w:rPr>
              <w:t>4</w:t>
            </w:r>
            <w:r>
              <w:rPr>
                <w:rFonts w:cstheme="minorHAnsi"/>
              </w:rPr>
              <w:t>00 l</w:t>
            </w:r>
          </w:p>
        </w:tc>
      </w:tr>
      <w:tr w:rsidR="00565D80" w:rsidRPr="00514D5F" w14:paraId="31069920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58D9D" w14:textId="4BA3D081" w:rsidR="00565D80" w:rsidRDefault="00565D80" w:rsidP="00A42A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L</w:t>
            </w:r>
            <w:r w:rsidRPr="008A036A">
              <w:rPr>
                <w:rFonts w:cstheme="minorHAnsi"/>
              </w:rPr>
              <w:t xml:space="preserve">akování </w:t>
            </w:r>
            <w:r>
              <w:rPr>
                <w:rFonts w:cstheme="minorHAnsi"/>
              </w:rPr>
              <w:t>vozidla</w:t>
            </w:r>
            <w:r w:rsidRPr="008A036A">
              <w:rPr>
                <w:rFonts w:cstheme="minorHAnsi"/>
              </w:rPr>
              <w:t xml:space="preserve"> dle stupnice RAL</w:t>
            </w:r>
            <w:r w:rsidR="008B6605">
              <w:rPr>
                <w:rFonts w:cstheme="minorHAnsi"/>
              </w:rPr>
              <w:t xml:space="preserve"> 2008</w:t>
            </w:r>
          </w:p>
        </w:tc>
      </w:tr>
      <w:tr w:rsidR="00565D80" w:rsidRPr="00514D5F" w14:paraId="12FD9AD8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D3957" w14:textId="77777777" w:rsidR="00565D80" w:rsidRDefault="00565D80" w:rsidP="00A42AE8">
            <w:pPr>
              <w:rPr>
                <w:rFonts w:cstheme="minorHAnsi"/>
              </w:rPr>
            </w:pPr>
            <w:r>
              <w:rPr>
                <w:rFonts w:cstheme="minorHAnsi"/>
              </w:rPr>
              <w:t>Palubní zásuvka 12/24 V</w:t>
            </w:r>
          </w:p>
        </w:tc>
      </w:tr>
      <w:tr w:rsidR="003E4B14" w:rsidRPr="00514D5F" w14:paraId="013656AA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BEEA7B" w14:textId="5B70F806" w:rsidR="003E4B14" w:rsidRDefault="00D73754" w:rsidP="00A42AE8">
            <w:pPr>
              <w:rPr>
                <w:rFonts w:cstheme="minorHAnsi"/>
              </w:rPr>
            </w:pPr>
            <w:r>
              <w:rPr>
                <w:rFonts w:cstheme="minorHAnsi"/>
              </w:rPr>
              <w:t>Nádrž Ad Blue min. 50 l</w:t>
            </w:r>
          </w:p>
        </w:tc>
      </w:tr>
      <w:tr w:rsidR="003E4B14" w:rsidRPr="00514D5F" w14:paraId="13D45A39" w14:textId="77777777" w:rsidTr="00B226A5">
        <w:trPr>
          <w:trHeight w:hRule="exact" w:val="454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476AAE" w14:textId="433CF05C" w:rsidR="003E4B14" w:rsidRDefault="00D73754" w:rsidP="00A42AE8">
            <w:pPr>
              <w:rPr>
                <w:rFonts w:cstheme="minorHAnsi"/>
              </w:rPr>
            </w:pPr>
            <w:r w:rsidRPr="00887D54">
              <w:rPr>
                <w:rFonts w:cs="Arial"/>
              </w:rPr>
              <w:t>Záruční doba</w:t>
            </w:r>
            <w:r>
              <w:rPr>
                <w:rFonts w:cs="Arial"/>
              </w:rPr>
              <w:t>:</w:t>
            </w:r>
            <w:r w:rsidRPr="00887D5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min. </w:t>
            </w:r>
            <w:r w:rsidRPr="00887D54">
              <w:rPr>
                <w:rFonts w:cs="Arial"/>
              </w:rPr>
              <w:t>36 měsíců</w:t>
            </w:r>
          </w:p>
        </w:tc>
      </w:tr>
    </w:tbl>
    <w:p w14:paraId="262A1AF3" w14:textId="77777777" w:rsidR="00565D80" w:rsidRPr="00514D5F" w:rsidRDefault="00565D80" w:rsidP="00565D80">
      <w:pPr>
        <w:pStyle w:val="StylNadpis9TunKurzva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3858A4E2" w14:textId="77777777" w:rsidR="00565D80" w:rsidRPr="00514D5F" w:rsidRDefault="00565D80" w:rsidP="00565D80">
      <w:pPr>
        <w:pStyle w:val="StylNadpis9TunKurzva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338885A5" w14:textId="77777777" w:rsidR="004366D0" w:rsidRPr="00093189" w:rsidRDefault="004366D0" w:rsidP="004366D0">
      <w:pPr>
        <w:rPr>
          <w:rFonts w:ascii="Arial Narrow" w:hAnsi="Arial Narrow"/>
        </w:rPr>
      </w:pPr>
      <w:r w:rsidRPr="00093189">
        <w:rPr>
          <w:rFonts w:ascii="Arial Narrow" w:hAnsi="Arial Narrow"/>
        </w:rPr>
        <w:t>V …………………………………., dne ……………………..</w:t>
      </w:r>
    </w:p>
    <w:p w14:paraId="05836FA9" w14:textId="77777777" w:rsidR="004366D0" w:rsidRPr="00093189" w:rsidRDefault="004366D0" w:rsidP="004366D0">
      <w:pPr>
        <w:rPr>
          <w:rFonts w:ascii="Arial Narrow" w:hAnsi="Arial Narrow"/>
        </w:rPr>
      </w:pP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</w:p>
    <w:p w14:paraId="1E5F688F" w14:textId="77777777" w:rsidR="004366D0" w:rsidRPr="00093189" w:rsidRDefault="004366D0" w:rsidP="004366D0">
      <w:pPr>
        <w:rPr>
          <w:rFonts w:ascii="Arial Narrow" w:hAnsi="Arial Narrow"/>
        </w:rPr>
      </w:pP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  <w:t>Podpis oprávněné osoby</w:t>
      </w:r>
    </w:p>
    <w:p w14:paraId="7A407001" w14:textId="77777777" w:rsidR="00AD5B4C" w:rsidRDefault="00AD5B4C"/>
    <w:sectPr w:rsidR="00AD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AB"/>
    <w:rsid w:val="00005745"/>
    <w:rsid w:val="00100F53"/>
    <w:rsid w:val="00122225"/>
    <w:rsid w:val="00167F77"/>
    <w:rsid w:val="001E364A"/>
    <w:rsid w:val="00207B43"/>
    <w:rsid w:val="00246457"/>
    <w:rsid w:val="002D1DFF"/>
    <w:rsid w:val="00320A9A"/>
    <w:rsid w:val="003E4B14"/>
    <w:rsid w:val="004366D0"/>
    <w:rsid w:val="00565D80"/>
    <w:rsid w:val="006364B3"/>
    <w:rsid w:val="00727B08"/>
    <w:rsid w:val="0073621A"/>
    <w:rsid w:val="00756A99"/>
    <w:rsid w:val="00887D54"/>
    <w:rsid w:val="008B6605"/>
    <w:rsid w:val="00942186"/>
    <w:rsid w:val="009A6787"/>
    <w:rsid w:val="00AA48AB"/>
    <w:rsid w:val="00AD5B4C"/>
    <w:rsid w:val="00B226A5"/>
    <w:rsid w:val="00B77359"/>
    <w:rsid w:val="00BC5ECF"/>
    <w:rsid w:val="00C22C3B"/>
    <w:rsid w:val="00C55DBF"/>
    <w:rsid w:val="00C63FC5"/>
    <w:rsid w:val="00D73754"/>
    <w:rsid w:val="00D931F9"/>
    <w:rsid w:val="00DD3790"/>
    <w:rsid w:val="00E34F57"/>
    <w:rsid w:val="00E52EA1"/>
    <w:rsid w:val="00E54477"/>
    <w:rsid w:val="00E814D6"/>
    <w:rsid w:val="00E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7AEE"/>
  <w15:chartTrackingRefBased/>
  <w15:docId w15:val="{BC3B1D8A-7BD8-42E2-86B9-8AFB3EC0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5D8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A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AA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AA4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AA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AA4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AA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AA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AA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4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8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48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4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4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4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4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A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A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4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4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48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48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48A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565D8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65D8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99"/>
    <w:qFormat/>
    <w:rsid w:val="00565D8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ylNadpis9TunKurzva">
    <w:name w:val="Styl Nadpis 9 + Tučné Kurzíva"/>
    <w:basedOn w:val="Normln"/>
    <w:rsid w:val="00565D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65D8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565D8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36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4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4B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4B3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4B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Kozáková</dc:creator>
  <cp:keywords/>
  <dc:description/>
  <cp:lastModifiedBy>Alena Seibertová</cp:lastModifiedBy>
  <cp:revision>36</cp:revision>
  <dcterms:created xsi:type="dcterms:W3CDTF">2025-02-19T08:52:00Z</dcterms:created>
  <dcterms:modified xsi:type="dcterms:W3CDTF">2025-03-02T12:44:00Z</dcterms:modified>
</cp:coreProperties>
</file>