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47A33" w14:textId="37C78E80" w:rsidR="0052183D" w:rsidRPr="00324972" w:rsidRDefault="0052183D" w:rsidP="00FA579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324972">
        <w:rPr>
          <w:rFonts w:cs="Arial"/>
          <w:b/>
          <w:bCs/>
          <w:color w:val="000000"/>
        </w:rPr>
        <w:t xml:space="preserve">SMLOUVA O PROVOZOVÁNÍ SLUŽBY </w:t>
      </w:r>
      <w:r w:rsidR="00964C66">
        <w:rPr>
          <w:rFonts w:cs="Arial"/>
          <w:b/>
          <w:bCs/>
          <w:color w:val="000000"/>
        </w:rPr>
        <w:t xml:space="preserve">BABY </w:t>
      </w:r>
      <w:r w:rsidR="00B614DD">
        <w:rPr>
          <w:rFonts w:cs="Arial"/>
          <w:b/>
          <w:bCs/>
          <w:color w:val="000000"/>
        </w:rPr>
        <w:t xml:space="preserve">a SENIOR </w:t>
      </w:r>
      <w:r w:rsidRPr="00324972">
        <w:rPr>
          <w:rFonts w:cs="Arial"/>
          <w:b/>
          <w:bCs/>
          <w:color w:val="000000"/>
        </w:rPr>
        <w:t>TAXI</w:t>
      </w:r>
    </w:p>
    <w:p w14:paraId="5FFE2D67" w14:textId="06B1897B" w:rsidR="0052183D" w:rsidRDefault="0052183D" w:rsidP="004B02E5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324972">
        <w:rPr>
          <w:rFonts w:cs="Arial"/>
          <w:color w:val="000000"/>
        </w:rPr>
        <w:t>uzavřená v souladu s ustanovením § 1746 odst. 2 zákona č. 89/2012 Sb., občansk</w:t>
      </w:r>
      <w:r w:rsidR="0011281D">
        <w:rPr>
          <w:rFonts w:cs="Arial"/>
          <w:color w:val="000000"/>
        </w:rPr>
        <w:t>ý</w:t>
      </w:r>
      <w:r w:rsidRPr="00324972">
        <w:rPr>
          <w:rFonts w:cs="Arial"/>
          <w:color w:val="000000"/>
        </w:rPr>
        <w:t xml:space="preserve"> zákoník</w:t>
      </w:r>
      <w:r w:rsidR="0011281D">
        <w:rPr>
          <w:rFonts w:cs="Arial"/>
          <w:color w:val="000000"/>
        </w:rPr>
        <w:t>, v platném znění</w:t>
      </w:r>
    </w:p>
    <w:p w14:paraId="3520AD92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1AF9C1F" w14:textId="77777777" w:rsidR="0052183D" w:rsidRPr="00324972" w:rsidRDefault="0052183D" w:rsidP="00185E2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324972">
        <w:rPr>
          <w:rFonts w:cs="Arial"/>
          <w:b/>
          <w:bCs/>
          <w:color w:val="000000"/>
        </w:rPr>
        <w:t>I. SMLUVNÍ STRANY</w:t>
      </w:r>
    </w:p>
    <w:p w14:paraId="09052230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24FD4582" w14:textId="77777777" w:rsidR="00C92374" w:rsidRDefault="00C92374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23605D4D" w14:textId="77777777" w:rsidR="0052183D" w:rsidRPr="00324972" w:rsidRDefault="00964C66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1. Objednatel: město Nový Jičín</w:t>
      </w:r>
    </w:p>
    <w:p w14:paraId="42E81AFB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Sídlo: </w:t>
      </w:r>
      <w:r w:rsidR="00964C66">
        <w:rPr>
          <w:rFonts w:cs="Arial"/>
          <w:color w:val="000000"/>
        </w:rPr>
        <w:t xml:space="preserve"> Masarykovo nám. 1/1, 741 01 Nový Jičín</w:t>
      </w:r>
    </w:p>
    <w:p w14:paraId="5D5FD803" w14:textId="77777777" w:rsidR="0052183D" w:rsidRPr="00324972" w:rsidRDefault="00964C66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Zastoupeno: Bc. Stanislavem Kopeckým, starostou města</w:t>
      </w:r>
    </w:p>
    <w:p w14:paraId="40EEDA35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24972">
        <w:rPr>
          <w:rFonts w:cs="Arial"/>
          <w:color w:val="000000"/>
        </w:rPr>
        <w:t>IČ</w:t>
      </w:r>
      <w:r>
        <w:rPr>
          <w:rFonts w:cs="Arial"/>
          <w:color w:val="000000"/>
        </w:rPr>
        <w:t>O</w:t>
      </w:r>
      <w:r w:rsidR="00964C66">
        <w:rPr>
          <w:rFonts w:cs="Arial"/>
          <w:color w:val="000000"/>
        </w:rPr>
        <w:t>: 00298212</w:t>
      </w:r>
    </w:p>
    <w:p w14:paraId="26360B68" w14:textId="77777777" w:rsidR="00F974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24972">
        <w:rPr>
          <w:rFonts w:cs="Arial"/>
          <w:color w:val="000000"/>
        </w:rPr>
        <w:t xml:space="preserve">DIČ: </w:t>
      </w:r>
      <w:r w:rsidR="00F9743D" w:rsidRPr="00F9743D">
        <w:rPr>
          <w:rFonts w:cs="Arial"/>
          <w:color w:val="000000"/>
        </w:rPr>
        <w:t>CZ00298212</w:t>
      </w:r>
    </w:p>
    <w:p w14:paraId="02605AB2" w14:textId="77777777" w:rsidR="0052183D" w:rsidRPr="00324972" w:rsidRDefault="00F974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Bankovní spojení:</w:t>
      </w:r>
      <w:r w:rsidRPr="00F9743D">
        <w:t xml:space="preserve"> </w:t>
      </w:r>
      <w:r w:rsidRPr="00F9743D">
        <w:rPr>
          <w:rFonts w:cs="Arial"/>
          <w:color w:val="000000"/>
        </w:rPr>
        <w:t>Komerční banka, a.s.</w:t>
      </w:r>
    </w:p>
    <w:p w14:paraId="4583FDD6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24972">
        <w:rPr>
          <w:rFonts w:cs="Arial"/>
          <w:color w:val="000000"/>
        </w:rPr>
        <w:t xml:space="preserve">Číslo účtu: </w:t>
      </w:r>
      <w:r w:rsidR="00F9743D" w:rsidRPr="00F9743D">
        <w:rPr>
          <w:rFonts w:cs="Arial"/>
          <w:color w:val="000000"/>
        </w:rPr>
        <w:t>326801/0100</w:t>
      </w:r>
    </w:p>
    <w:p w14:paraId="73ADC3CC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 w:rsidRPr="00324972">
        <w:rPr>
          <w:rFonts w:cs="Arial"/>
          <w:i/>
          <w:iCs/>
          <w:color w:val="000000"/>
        </w:rPr>
        <w:t xml:space="preserve">dále jen </w:t>
      </w:r>
      <w:r w:rsidRPr="00CE2C50">
        <w:rPr>
          <w:rFonts w:cs="Arial"/>
          <w:i/>
          <w:iCs/>
        </w:rPr>
        <w:t>„Objednatel“</w:t>
      </w:r>
    </w:p>
    <w:p w14:paraId="6C3D5DC5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</w:p>
    <w:p w14:paraId="094347BB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</w:p>
    <w:p w14:paraId="75237978" w14:textId="77777777" w:rsidR="00C92374" w:rsidRDefault="00C92374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6CF7D4B2" w14:textId="7B74AF2B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324972">
        <w:rPr>
          <w:rFonts w:cs="Arial"/>
          <w:b/>
          <w:bCs/>
          <w:color w:val="000000"/>
        </w:rPr>
        <w:t>2</w:t>
      </w:r>
      <w:r w:rsidRPr="00324972">
        <w:rPr>
          <w:rFonts w:cs="Arial"/>
          <w:i/>
          <w:iCs/>
          <w:color w:val="000000"/>
        </w:rPr>
        <w:t xml:space="preserve">. </w:t>
      </w:r>
      <w:r w:rsidRPr="00CE2C50">
        <w:rPr>
          <w:rFonts w:cs="Arial"/>
          <w:b/>
          <w:bCs/>
        </w:rPr>
        <w:t>Provozovatel</w:t>
      </w:r>
      <w:r w:rsidR="00854595">
        <w:rPr>
          <w:rFonts w:cs="Arial"/>
          <w:b/>
          <w:bCs/>
        </w:rPr>
        <w:t xml:space="preserve">: </w:t>
      </w:r>
      <w:r w:rsidR="003B698B">
        <w:rPr>
          <w:rFonts w:cs="Arial"/>
          <w:b/>
          <w:bCs/>
        </w:rPr>
        <w:t>ROSI LOGISTIC, s.r.o.</w:t>
      </w:r>
    </w:p>
    <w:p w14:paraId="7AA7A446" w14:textId="41A6598F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Sídlo: </w:t>
      </w:r>
      <w:r w:rsidR="003B698B">
        <w:rPr>
          <w:rFonts w:cs="Arial"/>
          <w:color w:val="000000"/>
        </w:rPr>
        <w:t>Obrovského 1877/17, 710 00 Ostrava – Slezská Ostrava</w:t>
      </w:r>
    </w:p>
    <w:p w14:paraId="0C561C20" w14:textId="4DE75529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IČO:  </w:t>
      </w:r>
      <w:r w:rsidR="003B698B">
        <w:rPr>
          <w:rFonts w:cs="Arial"/>
          <w:color w:val="000000"/>
        </w:rPr>
        <w:t>04598695</w:t>
      </w:r>
    </w:p>
    <w:p w14:paraId="5E81B37E" w14:textId="3EBAE0C8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24972">
        <w:rPr>
          <w:rFonts w:cs="Arial"/>
          <w:color w:val="000000"/>
        </w:rPr>
        <w:t xml:space="preserve">DIČ: </w:t>
      </w:r>
      <w:r w:rsidR="003B698B">
        <w:rPr>
          <w:rFonts w:cs="Arial"/>
          <w:color w:val="000000"/>
        </w:rPr>
        <w:t xml:space="preserve"> CZ04598695</w:t>
      </w:r>
    </w:p>
    <w:p w14:paraId="5FD9658B" w14:textId="7135F61A" w:rsidR="00396164" w:rsidRDefault="00396164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Zapsaný v </w:t>
      </w:r>
      <w:r w:rsidR="003B698B">
        <w:rPr>
          <w:rFonts w:cs="Arial"/>
          <w:color w:val="000000"/>
        </w:rPr>
        <w:t xml:space="preserve">odd. C vložka 64160 </w:t>
      </w:r>
      <w:r>
        <w:rPr>
          <w:rFonts w:cs="Arial"/>
          <w:color w:val="000000"/>
        </w:rPr>
        <w:t xml:space="preserve">rejstříku u </w:t>
      </w:r>
      <w:r w:rsidR="003B698B">
        <w:rPr>
          <w:rFonts w:cs="Arial"/>
          <w:color w:val="000000"/>
        </w:rPr>
        <w:t>OR KOS Ostrava</w:t>
      </w:r>
    </w:p>
    <w:p w14:paraId="30CFC7A2" w14:textId="37CEE451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24972">
        <w:rPr>
          <w:rFonts w:cs="Arial"/>
          <w:color w:val="000000"/>
        </w:rPr>
        <w:t>Bankovní spojení</w:t>
      </w:r>
      <w:r w:rsidR="00854595">
        <w:rPr>
          <w:rFonts w:cs="Arial"/>
          <w:color w:val="000000"/>
        </w:rPr>
        <w:t xml:space="preserve">: </w:t>
      </w:r>
      <w:r w:rsidR="003B698B">
        <w:rPr>
          <w:rFonts w:cs="Arial"/>
          <w:color w:val="000000"/>
        </w:rPr>
        <w:t>KB</w:t>
      </w:r>
    </w:p>
    <w:p w14:paraId="2E2A6A0B" w14:textId="13D099C4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24972">
        <w:rPr>
          <w:rFonts w:cs="Arial"/>
          <w:color w:val="000000"/>
        </w:rPr>
        <w:t xml:space="preserve">Číslo účtu: </w:t>
      </w:r>
      <w:r w:rsidR="003B698B">
        <w:rPr>
          <w:rFonts w:cs="Arial"/>
          <w:color w:val="000000"/>
        </w:rPr>
        <w:t>115 – 1586430247/0100</w:t>
      </w:r>
    </w:p>
    <w:p w14:paraId="2C32F9D2" w14:textId="44A7AECC" w:rsidR="0052183D" w:rsidRPr="00962BC2" w:rsidRDefault="0052183D" w:rsidP="00FA5794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962BC2">
        <w:rPr>
          <w:rFonts w:cs="Arial"/>
          <w:iCs/>
          <w:color w:val="000000"/>
        </w:rPr>
        <w:t>Zastoupený</w:t>
      </w:r>
      <w:r>
        <w:rPr>
          <w:rFonts w:cs="Arial"/>
          <w:iCs/>
          <w:color w:val="000000"/>
        </w:rPr>
        <w:t xml:space="preserve">:  </w:t>
      </w:r>
      <w:r w:rsidR="003B698B">
        <w:rPr>
          <w:rFonts w:cs="Arial"/>
          <w:iCs/>
          <w:color w:val="000000"/>
        </w:rPr>
        <w:t>Mgr. Rogerem Toutem</w:t>
      </w:r>
    </w:p>
    <w:p w14:paraId="3AA6AE41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 w:rsidRPr="00324972">
        <w:rPr>
          <w:rFonts w:cs="Arial"/>
          <w:i/>
          <w:iCs/>
          <w:color w:val="000000"/>
        </w:rPr>
        <w:t>dále jen „</w:t>
      </w:r>
      <w:r w:rsidRPr="00CE2C50">
        <w:rPr>
          <w:rFonts w:cs="Arial"/>
          <w:i/>
          <w:iCs/>
        </w:rPr>
        <w:t>Provozovatel</w:t>
      </w:r>
      <w:r w:rsidRPr="00324972">
        <w:rPr>
          <w:rFonts w:cs="Arial"/>
          <w:i/>
          <w:iCs/>
          <w:color w:val="000000"/>
        </w:rPr>
        <w:t>“</w:t>
      </w:r>
    </w:p>
    <w:p w14:paraId="2777B999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</w:p>
    <w:p w14:paraId="3717EF16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</w:p>
    <w:p w14:paraId="2C3BE3EE" w14:textId="77777777" w:rsidR="00C92374" w:rsidRDefault="00C92374" w:rsidP="00185E2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14:paraId="10A3D923" w14:textId="77777777" w:rsidR="0052183D" w:rsidRPr="00324972" w:rsidRDefault="0052183D" w:rsidP="00185E2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324972">
        <w:rPr>
          <w:rFonts w:cs="Arial"/>
          <w:b/>
          <w:bCs/>
          <w:color w:val="000000"/>
        </w:rPr>
        <w:t>II. ZÁKLADNÍ USTANOVENÍ</w:t>
      </w:r>
    </w:p>
    <w:p w14:paraId="78CDC59D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9231731" w14:textId="2B9CD6E0" w:rsidR="00D8458A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24972">
        <w:rPr>
          <w:rFonts w:cs="Arial"/>
          <w:color w:val="000000"/>
        </w:rPr>
        <w:t xml:space="preserve">1. </w:t>
      </w:r>
      <w:r w:rsidR="00D8458A" w:rsidRPr="00D8458A">
        <w:rPr>
          <w:rFonts w:cs="Arial"/>
          <w:color w:val="000000"/>
        </w:rPr>
        <w:t>Účelem této smlouvy je vymezení vzájemných vztahů, práv a povinnost</w:t>
      </w:r>
      <w:r w:rsidR="003F0906">
        <w:rPr>
          <w:rFonts w:cs="Arial"/>
          <w:color w:val="000000"/>
        </w:rPr>
        <w:t>í</w:t>
      </w:r>
      <w:r w:rsidR="00D8458A" w:rsidRPr="00D8458A">
        <w:rPr>
          <w:rFonts w:cs="Arial"/>
          <w:color w:val="000000"/>
        </w:rPr>
        <w:t xml:space="preserve"> smluvníc</w:t>
      </w:r>
      <w:r w:rsidR="00D8458A">
        <w:rPr>
          <w:rFonts w:cs="Arial"/>
          <w:color w:val="000000"/>
        </w:rPr>
        <w:t>h stran při plnění této smlouvy.</w:t>
      </w:r>
    </w:p>
    <w:p w14:paraId="223D6FB8" w14:textId="77777777" w:rsidR="00D8458A" w:rsidRDefault="00D8458A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9F3B32C" w14:textId="326B3E4A" w:rsidR="00D8458A" w:rsidRDefault="00D8458A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2. </w:t>
      </w:r>
      <w:r w:rsidRPr="00D8458A">
        <w:rPr>
          <w:rFonts w:cs="Arial"/>
          <w:color w:val="000000"/>
        </w:rPr>
        <w:t>Smluvní strany se dohodly, že rozsah a obsah vzájemných práv a povinnost</w:t>
      </w:r>
      <w:r w:rsidR="003F0906">
        <w:rPr>
          <w:rFonts w:cs="Arial"/>
          <w:color w:val="000000"/>
        </w:rPr>
        <w:t>í</w:t>
      </w:r>
      <w:r w:rsidRPr="00D8458A">
        <w:rPr>
          <w:rFonts w:cs="Arial"/>
          <w:color w:val="000000"/>
        </w:rPr>
        <w:t>, vyplývajících z této smlouvy, se bude řídit příslušnými ustanoveními zákona č. 89/2012 Sb</w:t>
      </w:r>
      <w:r w:rsidR="0011281D">
        <w:rPr>
          <w:rFonts w:cs="Arial"/>
          <w:color w:val="000000"/>
        </w:rPr>
        <w:t>, občanský zákoník, v platném znění,</w:t>
      </w:r>
      <w:r w:rsidRPr="00D8458A">
        <w:rPr>
          <w:rFonts w:cs="Arial"/>
          <w:color w:val="000000"/>
        </w:rPr>
        <w:t xml:space="preserve"> (dále jen „Občanský zákoník") a předpisy vztahujícími se k</w:t>
      </w:r>
      <w:r w:rsidR="009378DD">
        <w:rPr>
          <w:rFonts w:cs="Arial"/>
          <w:color w:val="000000"/>
        </w:rPr>
        <w:t> </w:t>
      </w:r>
      <w:r w:rsidRPr="00D8458A">
        <w:rPr>
          <w:rFonts w:cs="Arial"/>
          <w:color w:val="000000"/>
        </w:rPr>
        <w:t xml:space="preserve">poskytování služeb </w:t>
      </w:r>
      <w:r w:rsidR="007814AD">
        <w:rPr>
          <w:rFonts w:cs="Arial"/>
          <w:color w:val="000000"/>
        </w:rPr>
        <w:t>P</w:t>
      </w:r>
      <w:r w:rsidR="003F0906">
        <w:rPr>
          <w:rFonts w:cs="Arial"/>
          <w:color w:val="000000"/>
        </w:rPr>
        <w:t>rovozovatele</w:t>
      </w:r>
      <w:r>
        <w:rPr>
          <w:rFonts w:cs="Arial"/>
          <w:color w:val="000000"/>
        </w:rPr>
        <w:t>.</w:t>
      </w:r>
    </w:p>
    <w:p w14:paraId="052D63D9" w14:textId="77777777" w:rsidR="00D8458A" w:rsidRDefault="00D8458A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95C2C89" w14:textId="1B856245" w:rsidR="00D8458A" w:rsidRDefault="00D8458A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3. </w:t>
      </w:r>
      <w:r w:rsidRPr="00D8458A">
        <w:rPr>
          <w:rFonts w:cs="Arial"/>
          <w:color w:val="000000"/>
        </w:rPr>
        <w:t>Smluvní strany prohlašuj</w:t>
      </w:r>
      <w:r w:rsidR="003F0906">
        <w:rPr>
          <w:rFonts w:cs="Arial"/>
          <w:color w:val="000000"/>
        </w:rPr>
        <w:t>í</w:t>
      </w:r>
      <w:r w:rsidRPr="00D8458A">
        <w:rPr>
          <w:rFonts w:cs="Arial"/>
          <w:color w:val="000000"/>
        </w:rPr>
        <w:t>, že údaje uvedené v této smlouvě jsou v souladu se skutečností v době uzavření smlouvy. Smluvní strany se zavazují, že změny dotčených údajů oznámí bez prodlení druhé smluvní straně. Smluvní strany dále prohlašují, že osoby podepisující smlouvu jsou k tomuto úkonu</w:t>
      </w:r>
      <w:r w:rsidR="003F0906">
        <w:rPr>
          <w:rFonts w:cs="Arial"/>
          <w:color w:val="000000"/>
        </w:rPr>
        <w:t xml:space="preserve"> oprávněny. </w:t>
      </w:r>
    </w:p>
    <w:p w14:paraId="20256029" w14:textId="77777777" w:rsidR="00D8458A" w:rsidRDefault="00D8458A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54E6B6F2" w14:textId="57417812" w:rsidR="0052183D" w:rsidRPr="00324972" w:rsidRDefault="00D8458A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</w:rPr>
        <w:t xml:space="preserve">4. </w:t>
      </w:r>
      <w:r w:rsidR="0052183D" w:rsidRPr="00CE2C50">
        <w:rPr>
          <w:rFonts w:cs="Arial"/>
        </w:rPr>
        <w:t>Provozovatel</w:t>
      </w:r>
      <w:r w:rsidR="00503958">
        <w:rPr>
          <w:rFonts w:cs="Arial"/>
        </w:rPr>
        <w:t xml:space="preserve"> </w:t>
      </w:r>
      <w:r w:rsidR="0052183D" w:rsidRPr="00324972">
        <w:rPr>
          <w:rFonts w:cs="Arial"/>
          <w:color w:val="000000"/>
        </w:rPr>
        <w:t>prohlašuje, že pro účely plnění dle této smlouvy má potřebná oprávnění k</w:t>
      </w:r>
      <w:r w:rsidR="009378DD">
        <w:rPr>
          <w:rFonts w:cs="Arial"/>
          <w:color w:val="000000"/>
        </w:rPr>
        <w:t> </w:t>
      </w:r>
      <w:r w:rsidR="0052183D" w:rsidRPr="00324972">
        <w:rPr>
          <w:rFonts w:cs="Arial"/>
          <w:color w:val="000000"/>
        </w:rPr>
        <w:t>podnikání.</w:t>
      </w:r>
    </w:p>
    <w:p w14:paraId="320548A4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FC0968B" w14:textId="0B7BA8B6" w:rsidR="0052183D" w:rsidRPr="006D19A3" w:rsidRDefault="00D8458A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="0052183D" w:rsidRPr="00324972">
        <w:rPr>
          <w:rFonts w:cs="Arial"/>
          <w:color w:val="000000"/>
        </w:rPr>
        <w:t>.</w:t>
      </w:r>
      <w:r w:rsidR="0052183D" w:rsidRPr="00CE2C50">
        <w:rPr>
          <w:rFonts w:cs="Arial"/>
        </w:rPr>
        <w:t xml:space="preserve"> Provozovatel </w:t>
      </w:r>
      <w:r w:rsidR="0052183D" w:rsidRPr="00324972">
        <w:rPr>
          <w:rFonts w:cs="Arial"/>
          <w:color w:val="000000"/>
        </w:rPr>
        <w:t>výslovně prohlašuje, že je odborně způsobilý k zajištění předmětu plnění dle této</w:t>
      </w:r>
      <w:r>
        <w:rPr>
          <w:rFonts w:cs="Arial"/>
          <w:color w:val="000000"/>
        </w:rPr>
        <w:t xml:space="preserve"> </w:t>
      </w:r>
      <w:r w:rsidR="0052183D" w:rsidRPr="00324972">
        <w:rPr>
          <w:rFonts w:cs="Arial"/>
          <w:color w:val="000000"/>
        </w:rPr>
        <w:t>smlouvy.</w:t>
      </w:r>
      <w:r w:rsidR="006D19A3">
        <w:rPr>
          <w:rFonts w:cs="Arial"/>
          <w:color w:val="000000"/>
        </w:rPr>
        <w:t xml:space="preserve"> </w:t>
      </w:r>
      <w:r w:rsidR="006D19A3" w:rsidRPr="000760D9">
        <w:rPr>
          <w:rFonts w:cs="Arial"/>
        </w:rPr>
        <w:t>Provozovatel rovněž prohlašuje, že disponuje zařízením</w:t>
      </w:r>
      <w:r w:rsidR="004D7909">
        <w:rPr>
          <w:rFonts w:cs="Arial"/>
        </w:rPr>
        <w:t xml:space="preserve"> a kapacitou</w:t>
      </w:r>
      <w:r w:rsidR="006D19A3" w:rsidRPr="000760D9">
        <w:rPr>
          <w:rFonts w:cs="Arial"/>
        </w:rPr>
        <w:t>, kter</w:t>
      </w:r>
      <w:r w:rsidR="004D7909">
        <w:rPr>
          <w:rFonts w:cs="Arial"/>
        </w:rPr>
        <w:t>á</w:t>
      </w:r>
      <w:r w:rsidR="006D19A3" w:rsidRPr="000760D9">
        <w:rPr>
          <w:rFonts w:cs="Arial"/>
        </w:rPr>
        <w:t xml:space="preserve">  mu umožní </w:t>
      </w:r>
      <w:r w:rsidR="00B614DD">
        <w:rPr>
          <w:rFonts w:cs="Arial"/>
        </w:rPr>
        <w:t xml:space="preserve">nepřetržité </w:t>
      </w:r>
      <w:r w:rsidR="006D19A3" w:rsidRPr="000760D9">
        <w:rPr>
          <w:rFonts w:cs="Arial"/>
        </w:rPr>
        <w:t>přijímání objednávek</w:t>
      </w:r>
      <w:r w:rsidR="00B614DD">
        <w:rPr>
          <w:rFonts w:cs="Arial"/>
        </w:rPr>
        <w:t xml:space="preserve"> v čase dle </w:t>
      </w:r>
      <w:r w:rsidR="008662B2">
        <w:rPr>
          <w:rFonts w:cs="Arial"/>
        </w:rPr>
        <w:t>č</w:t>
      </w:r>
      <w:r w:rsidR="00B614DD">
        <w:rPr>
          <w:rFonts w:cs="Arial"/>
        </w:rPr>
        <w:t xml:space="preserve">l. </w:t>
      </w:r>
      <w:r w:rsidR="00396164">
        <w:rPr>
          <w:rFonts w:cs="Arial"/>
        </w:rPr>
        <w:t xml:space="preserve">IV odst. </w:t>
      </w:r>
      <w:r w:rsidR="0011281D">
        <w:rPr>
          <w:rFonts w:cs="Arial"/>
        </w:rPr>
        <w:t>1</w:t>
      </w:r>
      <w:r w:rsidR="00396164">
        <w:rPr>
          <w:rFonts w:cs="Arial"/>
        </w:rPr>
        <w:t xml:space="preserve"> této smlouvy</w:t>
      </w:r>
      <w:r w:rsidR="006D19A3" w:rsidRPr="000760D9">
        <w:rPr>
          <w:rFonts w:cs="Arial"/>
        </w:rPr>
        <w:t>.</w:t>
      </w:r>
    </w:p>
    <w:p w14:paraId="6A5C199A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A4F113E" w14:textId="77777777" w:rsidR="00D8458A" w:rsidRDefault="00D8458A">
      <w:pPr>
        <w:rPr>
          <w:rFonts w:cs="Arial"/>
          <w:b/>
          <w:bCs/>
          <w:color w:val="000000"/>
        </w:rPr>
      </w:pPr>
    </w:p>
    <w:p w14:paraId="765571BA" w14:textId="77777777" w:rsidR="00C92374" w:rsidRDefault="00C92374" w:rsidP="00185E2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14:paraId="46F8F697" w14:textId="77777777" w:rsidR="00C92374" w:rsidRDefault="00C92374" w:rsidP="00185E2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14:paraId="5818C8CF" w14:textId="77777777" w:rsidR="0052183D" w:rsidRPr="00324972" w:rsidRDefault="0052183D" w:rsidP="00185E2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324972">
        <w:rPr>
          <w:rFonts w:cs="Arial"/>
          <w:b/>
          <w:bCs/>
          <w:color w:val="000000"/>
        </w:rPr>
        <w:lastRenderedPageBreak/>
        <w:t>III. PŘEDMĚT SMLOUVY</w:t>
      </w:r>
    </w:p>
    <w:p w14:paraId="49DC91C1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DD069D0" w14:textId="5C1C48D6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24972">
        <w:rPr>
          <w:rFonts w:cs="Arial"/>
          <w:color w:val="000000"/>
        </w:rPr>
        <w:t>1. Předmětem této smlouvy je úprava práv a povinností smluvních stran při poskytování služeb</w:t>
      </w:r>
      <w:r w:rsidR="00FA59FA">
        <w:rPr>
          <w:rFonts w:cs="Arial"/>
          <w:color w:val="000000"/>
        </w:rPr>
        <w:t xml:space="preserve"> </w:t>
      </w:r>
      <w:r w:rsidRPr="00324972">
        <w:rPr>
          <w:rFonts w:cs="Arial"/>
          <w:color w:val="000000"/>
        </w:rPr>
        <w:t xml:space="preserve">spočívajících v provozování </w:t>
      </w:r>
      <w:r>
        <w:rPr>
          <w:rFonts w:cs="Arial"/>
          <w:color w:val="000000"/>
        </w:rPr>
        <w:t>„</w:t>
      </w:r>
      <w:r w:rsidR="005C7078">
        <w:rPr>
          <w:rFonts w:cs="Arial"/>
          <w:color w:val="000000"/>
        </w:rPr>
        <w:t xml:space="preserve">Baby a </w:t>
      </w:r>
      <w:r w:rsidR="00CF26AC">
        <w:rPr>
          <w:rFonts w:cs="Arial"/>
          <w:color w:val="000000"/>
        </w:rPr>
        <w:t>S</w:t>
      </w:r>
      <w:r w:rsidR="005C7078">
        <w:rPr>
          <w:rFonts w:cs="Arial"/>
          <w:color w:val="000000"/>
        </w:rPr>
        <w:t>enior</w:t>
      </w:r>
      <w:r w:rsidR="00D8458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taxi“ (dále</w:t>
      </w:r>
      <w:r w:rsidRPr="00324972">
        <w:rPr>
          <w:rFonts w:cs="Arial"/>
          <w:color w:val="000000"/>
        </w:rPr>
        <w:t xml:space="preserve"> j</w:t>
      </w:r>
      <w:r w:rsidR="008363B8">
        <w:rPr>
          <w:rFonts w:cs="Arial"/>
          <w:color w:val="000000"/>
        </w:rPr>
        <w:t>en „S</w:t>
      </w:r>
      <w:r w:rsidRPr="00324972">
        <w:rPr>
          <w:rFonts w:cs="Arial"/>
          <w:color w:val="000000"/>
        </w:rPr>
        <w:t>lužb</w:t>
      </w:r>
      <w:r w:rsidR="00396164">
        <w:rPr>
          <w:rFonts w:cs="Arial"/>
          <w:color w:val="000000"/>
        </w:rPr>
        <w:t>y</w:t>
      </w:r>
      <w:r w:rsidR="008363B8">
        <w:rPr>
          <w:rFonts w:cs="Arial"/>
          <w:color w:val="000000"/>
        </w:rPr>
        <w:t xml:space="preserve"> </w:t>
      </w:r>
      <w:r w:rsidR="00420D97">
        <w:rPr>
          <w:rFonts w:cs="Arial"/>
          <w:color w:val="000000"/>
        </w:rPr>
        <w:t>BaS</w:t>
      </w:r>
      <w:r w:rsidR="008363B8">
        <w:rPr>
          <w:rFonts w:cs="Arial"/>
          <w:color w:val="000000"/>
        </w:rPr>
        <w:t xml:space="preserve"> taxi</w:t>
      </w:r>
      <w:r w:rsidRPr="00324972">
        <w:rPr>
          <w:rFonts w:cs="Arial"/>
          <w:color w:val="000000"/>
        </w:rPr>
        <w:t>“).</w:t>
      </w:r>
    </w:p>
    <w:p w14:paraId="2F781C17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5E478145" w14:textId="05A8268E" w:rsidR="007814AD" w:rsidRDefault="0052183D" w:rsidP="007814AD">
      <w:pPr>
        <w:jc w:val="both"/>
        <w:rPr>
          <w:rFonts w:cs="Arial"/>
        </w:rPr>
      </w:pPr>
      <w:r>
        <w:rPr>
          <w:color w:val="000000"/>
        </w:rPr>
        <w:t>2</w:t>
      </w:r>
      <w:r w:rsidRPr="000760D9">
        <w:rPr>
          <w:color w:val="000000"/>
        </w:rPr>
        <w:t xml:space="preserve">. </w:t>
      </w:r>
      <w:r w:rsidRPr="000760D9">
        <w:rPr>
          <w:rFonts w:cs="Arial"/>
        </w:rPr>
        <w:t xml:space="preserve">Provozovatel se zavazuje </w:t>
      </w:r>
      <w:r w:rsidRPr="006D4663">
        <w:rPr>
          <w:rFonts w:cs="Arial"/>
        </w:rPr>
        <w:t>pro Objednatele</w:t>
      </w:r>
      <w:r w:rsidRPr="006D4663">
        <w:rPr>
          <w:rFonts w:cs="Arial"/>
          <w:color w:val="000000"/>
        </w:rPr>
        <w:t xml:space="preserve"> </w:t>
      </w:r>
      <w:r w:rsidR="008363B8" w:rsidRPr="00A81522">
        <w:rPr>
          <w:rFonts w:cs="Arial"/>
          <w:color w:val="000000"/>
        </w:rPr>
        <w:t>zajišťovat</w:t>
      </w:r>
      <w:r w:rsidR="008363B8" w:rsidRPr="000760D9">
        <w:rPr>
          <w:rFonts w:cs="Arial"/>
          <w:color w:val="000000"/>
        </w:rPr>
        <w:t xml:space="preserve"> přepravní S</w:t>
      </w:r>
      <w:r w:rsidRPr="000760D9">
        <w:rPr>
          <w:rFonts w:cs="Arial"/>
          <w:color w:val="000000"/>
        </w:rPr>
        <w:t xml:space="preserve">lužby </w:t>
      </w:r>
      <w:r w:rsidR="00420D97">
        <w:rPr>
          <w:rFonts w:cs="Arial"/>
          <w:color w:val="000000"/>
        </w:rPr>
        <w:t>BaS</w:t>
      </w:r>
      <w:r w:rsidR="008363B8" w:rsidRPr="000760D9">
        <w:rPr>
          <w:rFonts w:cs="Arial"/>
          <w:color w:val="000000"/>
        </w:rPr>
        <w:t xml:space="preserve"> taxi </w:t>
      </w:r>
      <w:r w:rsidRPr="000760D9">
        <w:rPr>
          <w:rFonts w:cs="Arial"/>
          <w:color w:val="000000"/>
        </w:rPr>
        <w:t xml:space="preserve">pro občany s trvalým pobytem na území </w:t>
      </w:r>
      <w:r w:rsidR="00D8458A" w:rsidRPr="000760D9">
        <w:rPr>
          <w:rFonts w:cs="Arial"/>
          <w:color w:val="000000"/>
        </w:rPr>
        <w:t>města Nový Jičín, včetně jeho</w:t>
      </w:r>
      <w:r w:rsidR="00396164">
        <w:rPr>
          <w:rFonts w:cs="Arial"/>
          <w:color w:val="000000"/>
        </w:rPr>
        <w:t xml:space="preserve"> místních </w:t>
      </w:r>
      <w:r w:rsidR="00D8458A" w:rsidRPr="000760D9">
        <w:rPr>
          <w:rFonts w:cs="Arial"/>
          <w:color w:val="000000"/>
        </w:rPr>
        <w:t>částí</w:t>
      </w:r>
      <w:r w:rsidR="0011281D">
        <w:rPr>
          <w:rFonts w:cs="Arial"/>
          <w:color w:val="000000"/>
        </w:rPr>
        <w:t xml:space="preserve"> -</w:t>
      </w:r>
      <w:r w:rsidR="00D8458A" w:rsidRPr="000760D9">
        <w:rPr>
          <w:rFonts w:cs="Arial"/>
          <w:color w:val="000000"/>
        </w:rPr>
        <w:t xml:space="preserve"> Loučk</w:t>
      </w:r>
      <w:r w:rsidR="0011281D">
        <w:rPr>
          <w:rFonts w:cs="Arial"/>
          <w:color w:val="000000"/>
        </w:rPr>
        <w:t>y</w:t>
      </w:r>
      <w:r w:rsidR="00D8458A" w:rsidRPr="000760D9">
        <w:rPr>
          <w:rFonts w:cs="Arial"/>
          <w:color w:val="000000"/>
        </w:rPr>
        <w:t>, Kojetín</w:t>
      </w:r>
      <w:r w:rsidR="0011281D">
        <w:rPr>
          <w:rFonts w:cs="Arial"/>
          <w:color w:val="000000"/>
        </w:rPr>
        <w:t>a</w:t>
      </w:r>
      <w:r w:rsidR="00D8458A" w:rsidRPr="000760D9">
        <w:rPr>
          <w:rFonts w:cs="Arial"/>
          <w:color w:val="000000"/>
        </w:rPr>
        <w:t>, Straník</w:t>
      </w:r>
      <w:r w:rsidR="0011281D">
        <w:rPr>
          <w:rFonts w:cs="Arial"/>
          <w:color w:val="000000"/>
        </w:rPr>
        <w:t>u</w:t>
      </w:r>
      <w:r w:rsidR="00D8458A" w:rsidRPr="000760D9">
        <w:rPr>
          <w:rFonts w:cs="Arial"/>
          <w:color w:val="000000"/>
        </w:rPr>
        <w:t>, Bludovic a Žilin</w:t>
      </w:r>
      <w:r w:rsidR="0011281D">
        <w:rPr>
          <w:rFonts w:cs="Arial"/>
          <w:color w:val="000000"/>
        </w:rPr>
        <w:t>y</w:t>
      </w:r>
      <w:r w:rsidR="00D8458A" w:rsidRPr="000760D9">
        <w:rPr>
          <w:rFonts w:cs="Arial"/>
          <w:color w:val="000000"/>
        </w:rPr>
        <w:t xml:space="preserve"> (dále jen „</w:t>
      </w:r>
      <w:r w:rsidR="008363B8" w:rsidRPr="000760D9">
        <w:rPr>
          <w:rFonts w:cs="Arial"/>
          <w:color w:val="000000"/>
        </w:rPr>
        <w:t>Ú</w:t>
      </w:r>
      <w:r w:rsidR="00D8458A" w:rsidRPr="000760D9">
        <w:rPr>
          <w:rFonts w:cs="Arial"/>
          <w:color w:val="000000"/>
        </w:rPr>
        <w:t>zemí města“)</w:t>
      </w:r>
      <w:r w:rsidRPr="000760D9">
        <w:rPr>
          <w:rFonts w:cs="Arial"/>
          <w:color w:val="000000"/>
        </w:rPr>
        <w:t xml:space="preserve">, </w:t>
      </w:r>
      <w:r w:rsidR="00E23F1C" w:rsidRPr="000760D9">
        <w:rPr>
          <w:rFonts w:cs="Arial"/>
          <w:color w:val="000000"/>
        </w:rPr>
        <w:t>kteří dovršili věk 65 let (senior taxi) nebo kteří nepřekročili věk 4 let (baby taxi) nebo jsou držitel</w:t>
      </w:r>
      <w:r w:rsidR="0011281D">
        <w:rPr>
          <w:rFonts w:cs="Arial"/>
          <w:color w:val="000000"/>
        </w:rPr>
        <w:t>i</w:t>
      </w:r>
      <w:r w:rsidR="00E23F1C" w:rsidRPr="000760D9">
        <w:rPr>
          <w:rFonts w:cs="Arial"/>
          <w:color w:val="000000"/>
        </w:rPr>
        <w:t xml:space="preserve"> průkazu ZTP nebo ZTP/P bez věkového omezení</w:t>
      </w:r>
      <w:r w:rsidR="001C7126" w:rsidRPr="000760D9">
        <w:rPr>
          <w:rFonts w:cs="Arial"/>
          <w:color w:val="000000"/>
        </w:rPr>
        <w:t xml:space="preserve"> a jsou</w:t>
      </w:r>
      <w:r w:rsidR="00396164">
        <w:rPr>
          <w:rFonts w:cs="Arial"/>
          <w:color w:val="000000"/>
        </w:rPr>
        <w:t xml:space="preserve"> zároveň</w:t>
      </w:r>
      <w:r w:rsidR="001C7126" w:rsidRPr="000760D9">
        <w:rPr>
          <w:rFonts w:cs="Arial"/>
          <w:color w:val="000000"/>
        </w:rPr>
        <w:t xml:space="preserve"> držitel</w:t>
      </w:r>
      <w:r w:rsidR="00396164">
        <w:rPr>
          <w:rFonts w:cs="Arial"/>
          <w:color w:val="000000"/>
        </w:rPr>
        <w:t>i</w:t>
      </w:r>
      <w:r w:rsidR="001C7126" w:rsidRPr="000760D9">
        <w:rPr>
          <w:rFonts w:cs="Arial"/>
          <w:color w:val="000000"/>
        </w:rPr>
        <w:t xml:space="preserve"> průkazu </w:t>
      </w:r>
      <w:r w:rsidR="009378DD" w:rsidRPr="004B02E5">
        <w:rPr>
          <w:rFonts w:cs="Arial"/>
          <w:color w:val="000000"/>
        </w:rPr>
        <w:t>B</w:t>
      </w:r>
      <w:r w:rsidR="009378DD">
        <w:rPr>
          <w:rFonts w:cs="Arial"/>
          <w:color w:val="000000"/>
        </w:rPr>
        <w:t>aby - Senior</w:t>
      </w:r>
      <w:r w:rsidR="009378DD" w:rsidRPr="004B02E5">
        <w:rPr>
          <w:rFonts w:cs="Arial"/>
          <w:color w:val="000000"/>
        </w:rPr>
        <w:t xml:space="preserve"> </w:t>
      </w:r>
      <w:r w:rsidR="001C7126" w:rsidRPr="004B02E5">
        <w:rPr>
          <w:rFonts w:cs="Arial"/>
          <w:color w:val="000000"/>
        </w:rPr>
        <w:t>taxi</w:t>
      </w:r>
      <w:r w:rsidR="0047783E" w:rsidRPr="004B02E5">
        <w:rPr>
          <w:rFonts w:cs="Arial"/>
          <w:color w:val="000000"/>
        </w:rPr>
        <w:t xml:space="preserve"> Nový J</w:t>
      </w:r>
      <w:r w:rsidR="00396164" w:rsidRPr="004B02E5">
        <w:rPr>
          <w:rFonts w:cs="Arial"/>
          <w:color w:val="000000"/>
        </w:rPr>
        <w:t>i</w:t>
      </w:r>
      <w:r w:rsidR="0047783E" w:rsidRPr="004B02E5">
        <w:rPr>
          <w:rFonts w:cs="Arial"/>
          <w:color w:val="000000"/>
        </w:rPr>
        <w:t>čín</w:t>
      </w:r>
      <w:r w:rsidR="001C7126" w:rsidRPr="000760D9">
        <w:rPr>
          <w:rFonts w:cs="Arial"/>
          <w:color w:val="000000"/>
        </w:rPr>
        <w:t xml:space="preserve"> vyd</w:t>
      </w:r>
      <w:r w:rsidR="00925372">
        <w:rPr>
          <w:rFonts w:cs="Arial"/>
          <w:color w:val="000000"/>
        </w:rPr>
        <w:t>an</w:t>
      </w:r>
      <w:r w:rsidR="001C7126" w:rsidRPr="000760D9">
        <w:rPr>
          <w:rFonts w:cs="Arial"/>
          <w:color w:val="000000"/>
        </w:rPr>
        <w:t>é</w:t>
      </w:r>
      <w:r w:rsidR="00925372">
        <w:rPr>
          <w:rFonts w:cs="Arial"/>
          <w:color w:val="000000"/>
        </w:rPr>
        <w:t>ho</w:t>
      </w:r>
      <w:r w:rsidR="001C7126" w:rsidRPr="000760D9">
        <w:rPr>
          <w:rFonts w:cs="Arial"/>
          <w:color w:val="000000"/>
        </w:rPr>
        <w:t xml:space="preserve"> městem Nový Jičín na daný kalendářní rok </w:t>
      </w:r>
      <w:r w:rsidR="006C6BD8" w:rsidRPr="000760D9">
        <w:rPr>
          <w:rFonts w:cs="Arial"/>
          <w:color w:val="000000"/>
        </w:rPr>
        <w:t>(dále jen „O</w:t>
      </w:r>
      <w:r w:rsidRPr="000760D9">
        <w:rPr>
          <w:rFonts w:cs="Arial"/>
          <w:color w:val="000000"/>
        </w:rPr>
        <w:t>právněná osoba“</w:t>
      </w:r>
      <w:r w:rsidR="0011281D">
        <w:rPr>
          <w:rFonts w:cs="Arial"/>
          <w:color w:val="000000"/>
        </w:rPr>
        <w:t>)</w:t>
      </w:r>
      <w:r w:rsidR="00925372">
        <w:rPr>
          <w:rFonts w:cs="Arial"/>
          <w:color w:val="000000"/>
        </w:rPr>
        <w:t xml:space="preserve">, </w:t>
      </w:r>
      <w:r w:rsidR="0011281D">
        <w:rPr>
          <w:rFonts w:cs="Arial"/>
          <w:color w:val="000000"/>
        </w:rPr>
        <w:t xml:space="preserve">a to </w:t>
      </w:r>
      <w:r w:rsidR="00BF2209" w:rsidRPr="000760D9">
        <w:rPr>
          <w:rFonts w:cs="Arial"/>
          <w:color w:val="000000"/>
        </w:rPr>
        <w:t>včetně jejich doprovodu v</w:t>
      </w:r>
      <w:r w:rsidR="009378DD">
        <w:rPr>
          <w:rFonts w:cs="Arial"/>
          <w:color w:val="000000"/>
        </w:rPr>
        <w:t> </w:t>
      </w:r>
      <w:r w:rsidR="00BF2209" w:rsidRPr="000760D9">
        <w:rPr>
          <w:rFonts w:cs="Arial"/>
          <w:color w:val="000000"/>
        </w:rPr>
        <w:t xml:space="preserve">počtu max. 1 osoba a </w:t>
      </w:r>
      <w:r w:rsidR="003F0906" w:rsidRPr="000760D9">
        <w:rPr>
          <w:rFonts w:cs="Arial"/>
          <w:color w:val="000000"/>
        </w:rPr>
        <w:t xml:space="preserve">bezúplatné </w:t>
      </w:r>
      <w:r w:rsidRPr="000760D9">
        <w:rPr>
          <w:rFonts w:cs="Arial"/>
        </w:rPr>
        <w:t>přepravy m</w:t>
      </w:r>
      <w:r w:rsidR="006C6BD8" w:rsidRPr="000760D9">
        <w:rPr>
          <w:rFonts w:cs="Arial"/>
        </w:rPr>
        <w:t>enších břemen</w:t>
      </w:r>
      <w:r w:rsidR="00F441CC" w:rsidRPr="000760D9">
        <w:rPr>
          <w:rFonts w:cs="Arial"/>
        </w:rPr>
        <w:t>,</w:t>
      </w:r>
      <w:r w:rsidR="006C6BD8" w:rsidRPr="000760D9">
        <w:rPr>
          <w:rFonts w:cs="Arial"/>
        </w:rPr>
        <w:t xml:space="preserve"> spoluzavazadel </w:t>
      </w:r>
      <w:r w:rsidR="00F441CC" w:rsidRPr="000760D9">
        <w:rPr>
          <w:rFonts w:cs="Arial"/>
        </w:rPr>
        <w:t xml:space="preserve">či kompenzačních pomůcek </w:t>
      </w:r>
      <w:r w:rsidR="00925372">
        <w:rPr>
          <w:rFonts w:cs="Arial"/>
        </w:rPr>
        <w:t>(</w:t>
      </w:r>
      <w:r w:rsidRPr="000760D9">
        <w:rPr>
          <w:rFonts w:cs="Arial"/>
        </w:rPr>
        <w:t>skládací invalidní vozík, chodítk</w:t>
      </w:r>
      <w:r w:rsidR="00925372">
        <w:rPr>
          <w:rFonts w:cs="Arial"/>
        </w:rPr>
        <w:t>o</w:t>
      </w:r>
      <w:r w:rsidRPr="000760D9">
        <w:rPr>
          <w:rFonts w:cs="Arial"/>
        </w:rPr>
        <w:t>, francouzsk</w:t>
      </w:r>
      <w:r w:rsidR="00925372">
        <w:rPr>
          <w:rFonts w:cs="Arial"/>
        </w:rPr>
        <w:t>é</w:t>
      </w:r>
      <w:r w:rsidRPr="000760D9">
        <w:rPr>
          <w:rFonts w:cs="Arial"/>
        </w:rPr>
        <w:t xml:space="preserve"> hol</w:t>
      </w:r>
      <w:r w:rsidR="00925372">
        <w:rPr>
          <w:rFonts w:cs="Arial"/>
        </w:rPr>
        <w:t>e</w:t>
      </w:r>
      <w:r w:rsidR="00D8458A" w:rsidRPr="000760D9">
        <w:rPr>
          <w:rFonts w:cs="Arial"/>
        </w:rPr>
        <w:t>, kočárk</w:t>
      </w:r>
      <w:r w:rsidR="00925372">
        <w:rPr>
          <w:rFonts w:cs="Arial"/>
        </w:rPr>
        <w:t>y</w:t>
      </w:r>
      <w:r w:rsidR="0011281D">
        <w:rPr>
          <w:rFonts w:cs="Arial"/>
        </w:rPr>
        <w:t xml:space="preserve"> apod.</w:t>
      </w:r>
      <w:r w:rsidR="00925372">
        <w:rPr>
          <w:rFonts w:cs="Arial"/>
        </w:rPr>
        <w:t>)</w:t>
      </w:r>
      <w:r w:rsidR="0011281D">
        <w:rPr>
          <w:rFonts w:cs="Arial"/>
        </w:rPr>
        <w:t>,</w:t>
      </w:r>
      <w:r w:rsidR="00925372" w:rsidRPr="00925372">
        <w:rPr>
          <w:rFonts w:cs="Arial"/>
          <w:color w:val="000000"/>
        </w:rPr>
        <w:t xml:space="preserve"> </w:t>
      </w:r>
      <w:r w:rsidR="00925372" w:rsidRPr="000760D9">
        <w:rPr>
          <w:rFonts w:cs="Arial"/>
          <w:color w:val="000000"/>
        </w:rPr>
        <w:t>za podmínek</w:t>
      </w:r>
      <w:r w:rsidR="00925372">
        <w:rPr>
          <w:rFonts w:cs="Arial"/>
          <w:color w:val="000000"/>
        </w:rPr>
        <w:t xml:space="preserve"> dále</w:t>
      </w:r>
      <w:r w:rsidR="00925372" w:rsidRPr="000760D9">
        <w:rPr>
          <w:rFonts w:cs="Arial"/>
          <w:color w:val="000000"/>
        </w:rPr>
        <w:t xml:space="preserve"> </w:t>
      </w:r>
      <w:r w:rsidR="00925372" w:rsidRPr="00787775">
        <w:rPr>
          <w:rFonts w:cs="Arial"/>
        </w:rPr>
        <w:t>specifikovaných v čl. IV</w:t>
      </w:r>
      <w:r w:rsidR="00925372">
        <w:rPr>
          <w:rFonts w:cs="Arial"/>
        </w:rPr>
        <w:t>.</w:t>
      </w:r>
      <w:r w:rsidR="00FA59FA" w:rsidRPr="00787775">
        <w:rPr>
          <w:rFonts w:cs="Arial"/>
        </w:rPr>
        <w:t> </w:t>
      </w:r>
      <w:r w:rsidR="00925372" w:rsidRPr="00787775">
        <w:rPr>
          <w:rFonts w:cs="Arial"/>
        </w:rPr>
        <w:t xml:space="preserve">Změna specifikace Oprávněné osoby představuje vyhrazenou </w:t>
      </w:r>
      <w:r w:rsidR="00925372" w:rsidRPr="000760D9">
        <w:rPr>
          <w:rFonts w:cs="Arial"/>
        </w:rPr>
        <w:t>změnu závazku ze smlouvy na veřejnou zakázku ve smyslu ustanovení § 100 odst. 1 a § 222</w:t>
      </w:r>
      <w:r w:rsidR="00925372" w:rsidRPr="00795478">
        <w:rPr>
          <w:rFonts w:cs="Arial"/>
        </w:rPr>
        <w:t xml:space="preserve"> odst. 2 </w:t>
      </w:r>
      <w:r w:rsidR="00925372">
        <w:rPr>
          <w:rFonts w:cs="Arial"/>
        </w:rPr>
        <w:t>zákona č. 134/2016 Sb., o zadávání veřejných zakázek, v platném znění (dále jen „</w:t>
      </w:r>
      <w:r w:rsidR="00925372" w:rsidRPr="00BC6F8E">
        <w:rPr>
          <w:rFonts w:cs="Arial"/>
        </w:rPr>
        <w:t>ZZVZ</w:t>
      </w:r>
      <w:r w:rsidR="00925372">
        <w:rPr>
          <w:rFonts w:cs="Arial"/>
        </w:rPr>
        <w:t xml:space="preserve">“). </w:t>
      </w:r>
    </w:p>
    <w:p w14:paraId="31CBE1A1" w14:textId="77777777" w:rsidR="00BF2209" w:rsidRDefault="00BF2209" w:rsidP="00FA5794">
      <w:pPr>
        <w:jc w:val="both"/>
        <w:rPr>
          <w:rFonts w:cs="Arial"/>
          <w:highlight w:val="yellow"/>
        </w:rPr>
      </w:pPr>
    </w:p>
    <w:p w14:paraId="759BB0E1" w14:textId="61E78583" w:rsidR="00E23F1C" w:rsidRDefault="00BF2209" w:rsidP="00FA5794">
      <w:pPr>
        <w:jc w:val="both"/>
        <w:rPr>
          <w:rFonts w:cs="Arial"/>
        </w:rPr>
      </w:pPr>
      <w:r w:rsidRPr="00476E5F">
        <w:rPr>
          <w:rFonts w:cs="Arial"/>
        </w:rPr>
        <w:t xml:space="preserve">3. </w:t>
      </w:r>
      <w:r w:rsidR="00925372">
        <w:rPr>
          <w:rFonts w:cs="Arial"/>
        </w:rPr>
        <w:t xml:space="preserve">Provozovatel bude přepravní služby zajišťovat </w:t>
      </w:r>
      <w:r w:rsidR="00925372" w:rsidRPr="00787775">
        <w:rPr>
          <w:rFonts w:cs="Arial"/>
        </w:rPr>
        <w:t>svými vozidly nebo vozidly svých smluvních partnerů označenými logem Provozovatele</w:t>
      </w:r>
      <w:r w:rsidR="00925372" w:rsidRPr="00BC6F8E">
        <w:rPr>
          <w:rFonts w:cs="Arial"/>
        </w:rPr>
        <w:t>.</w:t>
      </w:r>
    </w:p>
    <w:p w14:paraId="70DDAE4F" w14:textId="77777777" w:rsidR="00E23F1C" w:rsidRDefault="00E23F1C" w:rsidP="00FA5794">
      <w:pPr>
        <w:jc w:val="both"/>
        <w:rPr>
          <w:rFonts w:cs="Arial"/>
        </w:rPr>
      </w:pPr>
    </w:p>
    <w:p w14:paraId="0374EF3C" w14:textId="2CBE1C1E" w:rsidR="00F441CC" w:rsidRDefault="00E23F1C" w:rsidP="00F441CC">
      <w:pPr>
        <w:jc w:val="both"/>
        <w:rPr>
          <w:rFonts w:cs="Arial"/>
        </w:rPr>
      </w:pPr>
      <w:r w:rsidRPr="00BC6F8E">
        <w:rPr>
          <w:rFonts w:cs="Arial"/>
        </w:rPr>
        <w:t xml:space="preserve">4. </w:t>
      </w:r>
      <w:r w:rsidR="00BF2209" w:rsidRPr="00BC6F8E">
        <w:rPr>
          <w:rFonts w:cs="Arial"/>
        </w:rPr>
        <w:t xml:space="preserve"> </w:t>
      </w:r>
      <w:r w:rsidR="00925372" w:rsidRPr="00476E5F">
        <w:rPr>
          <w:rFonts w:cs="Arial"/>
        </w:rPr>
        <w:t xml:space="preserve">Služba </w:t>
      </w:r>
      <w:r w:rsidR="00925372">
        <w:rPr>
          <w:rFonts w:cs="Arial"/>
        </w:rPr>
        <w:t>BaS</w:t>
      </w:r>
      <w:r w:rsidR="00925372" w:rsidRPr="00476E5F">
        <w:rPr>
          <w:rFonts w:cs="Arial"/>
        </w:rPr>
        <w:t xml:space="preserve"> taxi bude zajištěna a provozo</w:t>
      </w:r>
      <w:r w:rsidR="00925372">
        <w:rPr>
          <w:rFonts w:cs="Arial"/>
        </w:rPr>
        <w:t xml:space="preserve">vána jedním osobním vozidlem s tím, </w:t>
      </w:r>
      <w:r w:rsidR="00925372">
        <w:rPr>
          <w:rFonts w:cs="Arial"/>
        </w:rPr>
        <w:br/>
        <w:t>že P</w:t>
      </w:r>
      <w:r w:rsidR="00925372" w:rsidRPr="00476E5F">
        <w:rPr>
          <w:rFonts w:cs="Arial"/>
        </w:rPr>
        <w:t>rovozovatel zajistí náhradní vozidlo pro případ poruchy prvního vozidla.</w:t>
      </w:r>
      <w:r w:rsidR="005C7078">
        <w:rPr>
          <w:rFonts w:cs="Arial"/>
        </w:rPr>
        <w:t xml:space="preserve"> </w:t>
      </w:r>
      <w:r w:rsidRPr="00BC6F8E">
        <w:rPr>
          <w:rFonts w:cs="Arial"/>
        </w:rPr>
        <w:t xml:space="preserve">Objednatel je oprávněn požadovat navýšení počtu vozidel na dvě současně provozovaná vozidla, přičemž písemný požadavek na navýšení počtu vozidel je </w:t>
      </w:r>
      <w:r w:rsidR="00F441CC">
        <w:rPr>
          <w:rFonts w:cs="Arial"/>
        </w:rPr>
        <w:t xml:space="preserve">Objednatel </w:t>
      </w:r>
      <w:r w:rsidRPr="00BC6F8E">
        <w:rPr>
          <w:rFonts w:cs="Arial"/>
        </w:rPr>
        <w:t>povinen vznést nejméně 4 měsíce před požadovaným termínem uvedení dalšího vozidla do provozu. Navýšení počtu vozidel provedené na základě předchozí věty představuje vyhrazenou změnu závazku ze smlouvy na tuto veřejnou zakázku ve smyslu ustanovení § 100 odst. 1 a</w:t>
      </w:r>
      <w:r w:rsidR="00F441CC">
        <w:rPr>
          <w:rFonts w:cs="Arial"/>
        </w:rPr>
        <w:t xml:space="preserve"> </w:t>
      </w:r>
      <w:r w:rsidR="00F441CC" w:rsidRPr="00BC6F8E">
        <w:rPr>
          <w:rFonts w:cs="Arial"/>
        </w:rPr>
        <w:t xml:space="preserve">§ 222 odst. 2 </w:t>
      </w:r>
      <w:r w:rsidR="007814AD">
        <w:rPr>
          <w:rFonts w:cs="Arial"/>
        </w:rPr>
        <w:t>ZZVZ.</w:t>
      </w:r>
    </w:p>
    <w:p w14:paraId="242A4DB6" w14:textId="77777777" w:rsidR="00BF2209" w:rsidRDefault="00BF2209" w:rsidP="00FA5794">
      <w:pPr>
        <w:jc w:val="both"/>
        <w:rPr>
          <w:rFonts w:cs="Arial"/>
        </w:rPr>
      </w:pPr>
    </w:p>
    <w:p w14:paraId="05F3F25F" w14:textId="710DB8DC" w:rsidR="00E33422" w:rsidRDefault="00F9743D" w:rsidP="00FA5794">
      <w:pPr>
        <w:jc w:val="both"/>
        <w:rPr>
          <w:rFonts w:cs="Arial"/>
        </w:rPr>
      </w:pPr>
      <w:r>
        <w:rPr>
          <w:rFonts w:cs="Arial"/>
        </w:rPr>
        <w:t>5</w:t>
      </w:r>
      <w:r w:rsidR="00E33422" w:rsidRPr="00476E5F">
        <w:rPr>
          <w:rFonts w:cs="Arial"/>
        </w:rPr>
        <w:t>. Provozovatel je povinen provádět přepravu vlastním jménem, na vlastní odpovědnost a</w:t>
      </w:r>
      <w:r w:rsidR="009378DD">
        <w:rPr>
          <w:rFonts w:cs="Arial"/>
        </w:rPr>
        <w:t> </w:t>
      </w:r>
      <w:r w:rsidR="00476E5F">
        <w:rPr>
          <w:rFonts w:cs="Arial"/>
        </w:rPr>
        <w:br/>
      </w:r>
      <w:r w:rsidR="00E33422" w:rsidRPr="00476E5F">
        <w:rPr>
          <w:rFonts w:cs="Arial"/>
        </w:rPr>
        <w:t>na své nebezpečí. Provozovatel se zavazuje zajistit, aby při provádění přepravy nedošlo ke</w:t>
      </w:r>
      <w:r w:rsidR="009378DD">
        <w:rPr>
          <w:rFonts w:cs="Arial"/>
        </w:rPr>
        <w:t> </w:t>
      </w:r>
      <w:r w:rsidR="00E33422" w:rsidRPr="00476E5F">
        <w:rPr>
          <w:rFonts w:cs="Arial"/>
        </w:rPr>
        <w:t>škodám na majetku, zdraví, životech, přírodě ani životním prostředí</w:t>
      </w:r>
      <w:r w:rsidR="00A52500" w:rsidRPr="00476E5F">
        <w:rPr>
          <w:rFonts w:cs="Arial"/>
        </w:rPr>
        <w:t xml:space="preserve"> a aby zajistil bezpečnost a přiměřené pohodlí přepravovaných osob.</w:t>
      </w:r>
    </w:p>
    <w:p w14:paraId="7AA5E346" w14:textId="77777777" w:rsidR="00A52500" w:rsidRDefault="00A52500" w:rsidP="00FA5794">
      <w:pPr>
        <w:jc w:val="both"/>
        <w:rPr>
          <w:rFonts w:cs="Arial"/>
        </w:rPr>
      </w:pPr>
    </w:p>
    <w:p w14:paraId="490D008C" w14:textId="3175C263" w:rsidR="0052183D" w:rsidRDefault="00F9743D" w:rsidP="00BC6F8E">
      <w:pPr>
        <w:jc w:val="both"/>
        <w:rPr>
          <w:rFonts w:cs="Arial"/>
          <w:color w:val="000000"/>
        </w:rPr>
      </w:pPr>
      <w:r w:rsidRPr="00BC6F8E">
        <w:rPr>
          <w:rFonts w:cs="Arial"/>
        </w:rPr>
        <w:t>6</w:t>
      </w:r>
      <w:r w:rsidR="00A52500" w:rsidRPr="00BC6F8E">
        <w:rPr>
          <w:rFonts w:cs="Arial"/>
        </w:rPr>
        <w:t xml:space="preserve">. </w:t>
      </w:r>
      <w:r w:rsidR="0052183D" w:rsidRPr="00BC6F8E">
        <w:rPr>
          <w:rFonts w:cs="Arial"/>
          <w:color w:val="000000"/>
        </w:rPr>
        <w:t>Služba</w:t>
      </w:r>
      <w:r w:rsidR="0052183D" w:rsidRPr="00E33422">
        <w:rPr>
          <w:rFonts w:cs="Arial"/>
          <w:color w:val="000000"/>
        </w:rPr>
        <w:t xml:space="preserve"> </w:t>
      </w:r>
      <w:r w:rsidR="00420D97">
        <w:rPr>
          <w:rFonts w:cs="Arial"/>
          <w:color w:val="000000"/>
        </w:rPr>
        <w:t>BaS</w:t>
      </w:r>
      <w:r w:rsidR="008363B8">
        <w:rPr>
          <w:rFonts w:cs="Arial"/>
          <w:color w:val="000000"/>
        </w:rPr>
        <w:t xml:space="preserve"> taxi </w:t>
      </w:r>
      <w:r w:rsidR="0052183D" w:rsidRPr="00E33422">
        <w:rPr>
          <w:rFonts w:cs="Arial"/>
          <w:color w:val="000000"/>
        </w:rPr>
        <w:t>bude</w:t>
      </w:r>
      <w:r w:rsidR="0052183D" w:rsidRPr="00E33422">
        <w:rPr>
          <w:rFonts w:cs="Arial"/>
        </w:rPr>
        <w:t xml:space="preserve"> Provozovatelem</w:t>
      </w:r>
      <w:r w:rsidR="00A3514D" w:rsidRPr="00E33422">
        <w:rPr>
          <w:rFonts w:cs="Arial"/>
        </w:rPr>
        <w:t xml:space="preserve"> </w:t>
      </w:r>
      <w:r w:rsidR="0052183D" w:rsidRPr="00E33422">
        <w:rPr>
          <w:rFonts w:cs="Arial"/>
          <w:color w:val="000000"/>
        </w:rPr>
        <w:t>poskytována v režimu taxislužby dle zákona č.</w:t>
      </w:r>
      <w:r w:rsidR="00EF5B58" w:rsidRPr="00E33422">
        <w:rPr>
          <w:rFonts w:cs="Arial"/>
          <w:color w:val="000000"/>
        </w:rPr>
        <w:t> </w:t>
      </w:r>
      <w:r w:rsidR="0052183D" w:rsidRPr="00E33422">
        <w:rPr>
          <w:rFonts w:cs="Arial"/>
          <w:color w:val="000000"/>
        </w:rPr>
        <w:t>111/1994</w:t>
      </w:r>
      <w:r w:rsidR="00925372">
        <w:rPr>
          <w:rFonts w:cs="Arial"/>
          <w:color w:val="000000"/>
        </w:rPr>
        <w:t xml:space="preserve"> </w:t>
      </w:r>
      <w:r w:rsidR="0052183D" w:rsidRPr="00E33422">
        <w:rPr>
          <w:rFonts w:cs="Arial"/>
          <w:color w:val="000000"/>
        </w:rPr>
        <w:t xml:space="preserve">Sb., o silniční dopravě, ve znění pozdějších </w:t>
      </w:r>
      <w:r w:rsidR="006164CB" w:rsidRPr="00E33422">
        <w:rPr>
          <w:rFonts w:cs="Arial"/>
          <w:color w:val="000000"/>
        </w:rPr>
        <w:t>předpisů</w:t>
      </w:r>
      <w:r w:rsidR="00925372">
        <w:rPr>
          <w:rFonts w:cs="Arial"/>
          <w:color w:val="000000"/>
        </w:rPr>
        <w:t>,</w:t>
      </w:r>
      <w:r w:rsidR="006164CB" w:rsidRPr="00E33422">
        <w:rPr>
          <w:rFonts w:cs="Arial"/>
          <w:color w:val="000000"/>
        </w:rPr>
        <w:t xml:space="preserve"> a vyhlášky č. 478/2000 </w:t>
      </w:r>
      <w:r w:rsidR="0052183D" w:rsidRPr="00E33422">
        <w:rPr>
          <w:rFonts w:cs="Arial"/>
          <w:color w:val="000000"/>
        </w:rPr>
        <w:t>Sb., kterou se provádí</w:t>
      </w:r>
      <w:r w:rsidR="00E33422">
        <w:rPr>
          <w:rFonts w:cs="Arial"/>
          <w:color w:val="000000"/>
        </w:rPr>
        <w:t xml:space="preserve"> </w:t>
      </w:r>
      <w:r w:rsidR="0052183D" w:rsidRPr="00E33422">
        <w:rPr>
          <w:rFonts w:cs="Arial"/>
          <w:color w:val="000000"/>
        </w:rPr>
        <w:t>zákon o silniční dopravě, ve znění pozdějších předpisů.</w:t>
      </w:r>
    </w:p>
    <w:p w14:paraId="12DAC81D" w14:textId="77777777" w:rsidR="00FA22D1" w:rsidRDefault="00FA22D1" w:rsidP="00BC6F8E">
      <w:pPr>
        <w:jc w:val="both"/>
        <w:rPr>
          <w:rFonts w:cs="Arial"/>
          <w:color w:val="000000"/>
        </w:rPr>
      </w:pPr>
    </w:p>
    <w:p w14:paraId="6E3BBE6C" w14:textId="3679CF60" w:rsidR="00FA22D1" w:rsidRPr="000760D9" w:rsidRDefault="00FA22D1" w:rsidP="004D7909">
      <w:pPr>
        <w:pStyle w:val="Nadpis2"/>
        <w:keepNext w:val="0"/>
        <w:widowControl w:val="0"/>
        <w:numPr>
          <w:ilvl w:val="0"/>
          <w:numId w:val="0"/>
        </w:numPr>
        <w:tabs>
          <w:tab w:val="left" w:pos="0"/>
        </w:tabs>
        <w:suppressAutoHyphens w:val="0"/>
        <w:spacing w:before="120"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 Provozovatel</w:t>
      </w:r>
      <w:r w:rsidRPr="000760D9">
        <w:rPr>
          <w:rFonts w:ascii="Arial" w:hAnsi="Arial" w:cs="Arial"/>
          <w:b w:val="0"/>
          <w:sz w:val="22"/>
          <w:szCs w:val="22"/>
        </w:rPr>
        <w:t xml:space="preserve"> je povinen dodržet poddodavatelské schéma předložené v nabídce v rámci </w:t>
      </w:r>
      <w:r>
        <w:rPr>
          <w:rFonts w:ascii="Arial" w:hAnsi="Arial" w:cs="Arial"/>
          <w:b w:val="0"/>
          <w:sz w:val="22"/>
          <w:szCs w:val="22"/>
        </w:rPr>
        <w:t>zadávacího</w:t>
      </w:r>
      <w:r w:rsidRPr="000760D9">
        <w:rPr>
          <w:rFonts w:ascii="Arial" w:hAnsi="Arial" w:cs="Arial"/>
          <w:b w:val="0"/>
          <w:sz w:val="22"/>
          <w:szCs w:val="22"/>
        </w:rPr>
        <w:t xml:space="preserve"> řízení provedeného dle </w:t>
      </w:r>
      <w:r>
        <w:rPr>
          <w:rFonts w:ascii="Arial" w:hAnsi="Arial" w:cs="Arial"/>
          <w:b w:val="0"/>
          <w:sz w:val="22"/>
          <w:szCs w:val="22"/>
        </w:rPr>
        <w:t>ZZVZ</w:t>
      </w:r>
      <w:r w:rsidRPr="000760D9">
        <w:rPr>
          <w:rFonts w:ascii="Arial" w:hAnsi="Arial" w:cs="Arial"/>
          <w:b w:val="0"/>
          <w:sz w:val="22"/>
          <w:szCs w:val="22"/>
        </w:rPr>
        <w:t xml:space="preserve">. Bude-li chtít </w:t>
      </w:r>
      <w:r>
        <w:rPr>
          <w:rFonts w:ascii="Arial" w:hAnsi="Arial" w:cs="Arial"/>
          <w:b w:val="0"/>
          <w:sz w:val="22"/>
          <w:szCs w:val="22"/>
        </w:rPr>
        <w:t>Provozovatel</w:t>
      </w:r>
      <w:r w:rsidRPr="000760D9">
        <w:rPr>
          <w:rFonts w:ascii="Arial" w:hAnsi="Arial" w:cs="Arial"/>
          <w:b w:val="0"/>
          <w:sz w:val="22"/>
          <w:szCs w:val="22"/>
        </w:rPr>
        <w:t xml:space="preserve"> použít pro provedení přepravy jiného poddodavatele, je </w:t>
      </w:r>
      <w:r>
        <w:rPr>
          <w:rFonts w:ascii="Arial" w:hAnsi="Arial" w:cs="Arial"/>
          <w:b w:val="0"/>
          <w:sz w:val="22"/>
          <w:szCs w:val="22"/>
        </w:rPr>
        <w:t>Provozovatel</w:t>
      </w:r>
      <w:r w:rsidRPr="000760D9">
        <w:rPr>
          <w:rFonts w:ascii="Arial" w:hAnsi="Arial" w:cs="Arial"/>
          <w:b w:val="0"/>
          <w:sz w:val="22"/>
          <w:szCs w:val="22"/>
        </w:rPr>
        <w:t xml:space="preserve"> povinen tuto změnu předložit </w:t>
      </w:r>
      <w:r>
        <w:rPr>
          <w:rFonts w:ascii="Arial" w:hAnsi="Arial" w:cs="Arial"/>
          <w:b w:val="0"/>
          <w:sz w:val="22"/>
          <w:szCs w:val="22"/>
        </w:rPr>
        <w:t>O</w:t>
      </w:r>
      <w:r w:rsidRPr="000760D9">
        <w:rPr>
          <w:rFonts w:ascii="Arial" w:hAnsi="Arial" w:cs="Arial"/>
          <w:b w:val="0"/>
          <w:sz w:val="22"/>
          <w:szCs w:val="22"/>
        </w:rPr>
        <w:t xml:space="preserve">bjednateli písemně k odsouhlasení minimálně 5 dnů před tím než poddodavatel zahájí provádění přepravy. Neodsouhlasí-li </w:t>
      </w:r>
      <w:r>
        <w:rPr>
          <w:rFonts w:ascii="Arial" w:hAnsi="Arial" w:cs="Arial"/>
          <w:b w:val="0"/>
          <w:sz w:val="22"/>
          <w:szCs w:val="22"/>
        </w:rPr>
        <w:t>O</w:t>
      </w:r>
      <w:r w:rsidRPr="000760D9">
        <w:rPr>
          <w:rFonts w:ascii="Arial" w:hAnsi="Arial" w:cs="Arial"/>
          <w:b w:val="0"/>
          <w:sz w:val="22"/>
          <w:szCs w:val="22"/>
        </w:rPr>
        <w:t xml:space="preserve">bjednatel </w:t>
      </w:r>
      <w:r>
        <w:rPr>
          <w:rFonts w:ascii="Arial" w:hAnsi="Arial" w:cs="Arial"/>
          <w:b w:val="0"/>
          <w:sz w:val="22"/>
          <w:szCs w:val="22"/>
        </w:rPr>
        <w:t>Provozovateli</w:t>
      </w:r>
      <w:r w:rsidRPr="00FA22D1">
        <w:rPr>
          <w:rFonts w:ascii="Arial" w:hAnsi="Arial" w:cs="Arial"/>
          <w:b w:val="0"/>
          <w:sz w:val="22"/>
          <w:szCs w:val="22"/>
        </w:rPr>
        <w:t xml:space="preserve"> </w:t>
      </w:r>
      <w:r w:rsidRPr="000760D9">
        <w:rPr>
          <w:rFonts w:ascii="Arial" w:hAnsi="Arial" w:cs="Arial"/>
          <w:b w:val="0"/>
          <w:sz w:val="22"/>
          <w:szCs w:val="22"/>
        </w:rPr>
        <w:t xml:space="preserve">změnu poddodavatele, není </w:t>
      </w:r>
      <w:r>
        <w:rPr>
          <w:rFonts w:ascii="Arial" w:hAnsi="Arial" w:cs="Arial"/>
          <w:b w:val="0"/>
          <w:sz w:val="22"/>
          <w:szCs w:val="22"/>
        </w:rPr>
        <w:t>Provozovatel</w:t>
      </w:r>
      <w:r w:rsidRPr="000760D9">
        <w:rPr>
          <w:rFonts w:ascii="Arial" w:hAnsi="Arial" w:cs="Arial"/>
          <w:b w:val="0"/>
          <w:sz w:val="22"/>
          <w:szCs w:val="22"/>
        </w:rPr>
        <w:t xml:space="preserve"> oprávněn poddodavateli umožnit provádění přepravy. </w:t>
      </w:r>
      <w:r>
        <w:rPr>
          <w:rFonts w:ascii="Arial" w:hAnsi="Arial" w:cs="Arial"/>
          <w:b w:val="0"/>
          <w:sz w:val="22"/>
          <w:szCs w:val="22"/>
        </w:rPr>
        <w:t>Provozovatel</w:t>
      </w:r>
      <w:r w:rsidRPr="000760D9">
        <w:rPr>
          <w:rFonts w:ascii="Arial" w:hAnsi="Arial" w:cs="Arial"/>
          <w:b w:val="0"/>
          <w:sz w:val="22"/>
          <w:szCs w:val="22"/>
        </w:rPr>
        <w:t xml:space="preserve"> je povinen zabezpečit ve</w:t>
      </w:r>
      <w:r w:rsidR="009378DD">
        <w:rPr>
          <w:rFonts w:ascii="Arial" w:hAnsi="Arial" w:cs="Arial"/>
          <w:b w:val="0"/>
          <w:sz w:val="22"/>
          <w:szCs w:val="22"/>
        </w:rPr>
        <w:t> </w:t>
      </w:r>
      <w:r w:rsidRPr="000760D9">
        <w:rPr>
          <w:rFonts w:ascii="Arial" w:hAnsi="Arial" w:cs="Arial"/>
          <w:b w:val="0"/>
          <w:sz w:val="22"/>
          <w:szCs w:val="22"/>
        </w:rPr>
        <w:t xml:space="preserve">svých poddodavatelských smlouvách splnění všech povinností vyplývajících </w:t>
      </w:r>
      <w:r>
        <w:rPr>
          <w:rFonts w:ascii="Arial" w:hAnsi="Arial" w:cs="Arial"/>
          <w:b w:val="0"/>
          <w:sz w:val="22"/>
          <w:szCs w:val="22"/>
        </w:rPr>
        <w:t>Provozovateli</w:t>
      </w:r>
      <w:r w:rsidRPr="00FA22D1">
        <w:rPr>
          <w:rFonts w:ascii="Arial" w:hAnsi="Arial" w:cs="Arial"/>
          <w:b w:val="0"/>
          <w:sz w:val="22"/>
          <w:szCs w:val="22"/>
        </w:rPr>
        <w:t xml:space="preserve"> </w:t>
      </w:r>
      <w:r w:rsidRPr="000760D9">
        <w:rPr>
          <w:rFonts w:ascii="Arial" w:hAnsi="Arial" w:cs="Arial"/>
          <w:b w:val="0"/>
          <w:sz w:val="22"/>
          <w:szCs w:val="22"/>
        </w:rPr>
        <w:t>z této smlouvy. V případě mimořádných situací, kdy není možné předem předvídat nutnost použití poddodavatele, je dopravce povinen nahlásit poddodavatele do 3 dnů od jeho použití.</w:t>
      </w:r>
    </w:p>
    <w:p w14:paraId="050536CA" w14:textId="77777777" w:rsidR="00FA22D1" w:rsidRDefault="00FA22D1" w:rsidP="00BC6F8E">
      <w:pPr>
        <w:jc w:val="both"/>
        <w:rPr>
          <w:rFonts w:cs="Arial"/>
          <w:color w:val="000000"/>
        </w:rPr>
      </w:pPr>
    </w:p>
    <w:p w14:paraId="3413991C" w14:textId="77777777" w:rsidR="00FA22D1" w:rsidRPr="000760D9" w:rsidRDefault="00FA22D1" w:rsidP="000760D9">
      <w:pPr>
        <w:pStyle w:val="Nadpis2"/>
        <w:keepNext w:val="0"/>
        <w:widowControl w:val="0"/>
        <w:numPr>
          <w:ilvl w:val="0"/>
          <w:numId w:val="0"/>
        </w:numPr>
        <w:tabs>
          <w:tab w:val="left" w:pos="0"/>
        </w:tabs>
        <w:spacing w:before="120"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8. Provozovatel</w:t>
      </w:r>
      <w:r w:rsidRPr="000760D9">
        <w:rPr>
          <w:rFonts w:ascii="Arial" w:hAnsi="Arial" w:cs="Arial"/>
          <w:b w:val="0"/>
          <w:sz w:val="22"/>
          <w:szCs w:val="22"/>
        </w:rPr>
        <w:t xml:space="preserve"> potvrzuje, že je plně seznámen i s ostatními podmínkami plnění svých povinností podle této smlouvy, které z ní vyplývají, ale nejsou v ní uvedeny výslovně. </w:t>
      </w:r>
    </w:p>
    <w:p w14:paraId="6EE583B6" w14:textId="77777777" w:rsidR="00BF2209" w:rsidRDefault="00BF2209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5FAD453" w14:textId="77777777" w:rsidR="00BF2209" w:rsidRDefault="00BF2209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2B0740E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6611953" w14:textId="77777777" w:rsidR="0052183D" w:rsidRPr="00324972" w:rsidRDefault="0052183D" w:rsidP="006164C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324972">
        <w:rPr>
          <w:rFonts w:cs="Arial"/>
          <w:b/>
          <w:bCs/>
          <w:color w:val="000000"/>
        </w:rPr>
        <w:t>IV. PODMÍNKY ZAJIŠT</w:t>
      </w:r>
      <w:r w:rsidR="00B67F6C">
        <w:rPr>
          <w:rFonts w:cs="Arial"/>
          <w:b/>
          <w:bCs/>
          <w:color w:val="000000"/>
        </w:rPr>
        <w:t>ĚNÍ A PROVOZOVÁNÍ SLUŽBY</w:t>
      </w:r>
    </w:p>
    <w:p w14:paraId="46154FA2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FB11528" w14:textId="234352F7" w:rsidR="000F2C78" w:rsidRDefault="0052183D" w:rsidP="000F2C78">
      <w:pPr>
        <w:autoSpaceDN w:val="0"/>
        <w:adjustRightInd w:val="0"/>
        <w:jc w:val="both"/>
        <w:rPr>
          <w:rFonts w:cs="Arial"/>
        </w:rPr>
      </w:pPr>
      <w:r w:rsidRPr="00422724">
        <w:t xml:space="preserve">1. </w:t>
      </w:r>
      <w:r w:rsidRPr="00476E5F">
        <w:t>Služba</w:t>
      </w:r>
      <w:r w:rsidR="000C7198">
        <w:t xml:space="preserve"> </w:t>
      </w:r>
      <w:r w:rsidR="00420D97">
        <w:t>BaS</w:t>
      </w:r>
      <w:r w:rsidR="009C3398">
        <w:t xml:space="preserve"> taxi</w:t>
      </w:r>
      <w:r w:rsidRPr="00476E5F">
        <w:t xml:space="preserve"> bude Provozovatelem poskytována </w:t>
      </w:r>
      <w:r w:rsidR="004D7909">
        <w:t>výhradně pro Oprávněné osoby a</w:t>
      </w:r>
      <w:r w:rsidR="009378DD">
        <w:t> </w:t>
      </w:r>
      <w:r w:rsidR="00E33422" w:rsidRPr="00476E5F">
        <w:t>na</w:t>
      </w:r>
      <w:r w:rsidR="009378DD">
        <w:t> </w:t>
      </w:r>
      <w:r w:rsidR="008363B8" w:rsidRPr="00476E5F">
        <w:t>Ú</w:t>
      </w:r>
      <w:r w:rsidR="00E33422" w:rsidRPr="00476E5F">
        <w:t>zemí města</w:t>
      </w:r>
      <w:r w:rsidRPr="00476E5F">
        <w:rPr>
          <w:rFonts w:cs="Arial"/>
          <w:color w:val="000000"/>
        </w:rPr>
        <w:t>, a t</w:t>
      </w:r>
      <w:r w:rsidR="00BD3C70" w:rsidRPr="00476E5F">
        <w:rPr>
          <w:rFonts w:cs="Arial"/>
          <w:color w:val="000000"/>
        </w:rPr>
        <w:t xml:space="preserve">o každý pracovní den </w:t>
      </w:r>
      <w:r w:rsidR="008363B8" w:rsidRPr="00476E5F">
        <w:rPr>
          <w:rFonts w:cs="Arial"/>
          <w:color w:val="000000"/>
        </w:rPr>
        <w:t xml:space="preserve">v době od </w:t>
      </w:r>
      <w:r w:rsidR="008363B8" w:rsidRPr="00787775">
        <w:rPr>
          <w:rFonts w:cs="Arial"/>
        </w:rPr>
        <w:t>6</w:t>
      </w:r>
      <w:r w:rsidRPr="00787775">
        <w:rPr>
          <w:rFonts w:cs="Arial"/>
        </w:rPr>
        <w:t>:</w:t>
      </w:r>
      <w:r w:rsidR="008363B8" w:rsidRPr="00787775">
        <w:rPr>
          <w:rFonts w:cs="Arial"/>
        </w:rPr>
        <w:t>3</w:t>
      </w:r>
      <w:r w:rsidRPr="00787775">
        <w:rPr>
          <w:rFonts w:cs="Arial"/>
        </w:rPr>
        <w:t xml:space="preserve">0 </w:t>
      </w:r>
      <w:r w:rsidR="00503958" w:rsidRPr="00787775">
        <w:rPr>
          <w:rFonts w:cs="Arial"/>
        </w:rPr>
        <w:t xml:space="preserve">hodin do </w:t>
      </w:r>
      <w:r w:rsidR="004D7909" w:rsidRPr="00787775">
        <w:rPr>
          <w:rFonts w:cs="Arial"/>
        </w:rPr>
        <w:t>15</w:t>
      </w:r>
      <w:r w:rsidRPr="00787775">
        <w:rPr>
          <w:rFonts w:cs="Arial"/>
        </w:rPr>
        <w:t>:</w:t>
      </w:r>
      <w:r w:rsidR="004D7909" w:rsidRPr="00787775">
        <w:rPr>
          <w:rFonts w:cs="Arial"/>
        </w:rPr>
        <w:t>0</w:t>
      </w:r>
      <w:r w:rsidR="008363B8" w:rsidRPr="00787775">
        <w:rPr>
          <w:rFonts w:cs="Arial"/>
        </w:rPr>
        <w:t>0</w:t>
      </w:r>
      <w:r w:rsidRPr="00787775">
        <w:rPr>
          <w:rFonts w:cs="Arial"/>
        </w:rPr>
        <w:t xml:space="preserve"> hodin.</w:t>
      </w:r>
      <w:r w:rsidR="0029376C" w:rsidRPr="00787775">
        <w:rPr>
          <w:rFonts w:cs="Arial"/>
        </w:rPr>
        <w:t xml:space="preserve"> </w:t>
      </w:r>
      <w:r w:rsidR="000F2C78" w:rsidRPr="000760D9">
        <w:rPr>
          <w:rFonts w:cs="Arial"/>
        </w:rPr>
        <w:t xml:space="preserve">Změna </w:t>
      </w:r>
      <w:r w:rsidR="000F2C78">
        <w:rPr>
          <w:rFonts w:cs="Arial"/>
        </w:rPr>
        <w:t>doby poskytování služby</w:t>
      </w:r>
      <w:r w:rsidR="000F2C78" w:rsidRPr="000760D9">
        <w:rPr>
          <w:rFonts w:cs="Arial"/>
        </w:rPr>
        <w:t xml:space="preserve"> představuje vyhrazenou změnu závazku ze smlouvy na tuto veřejnou zakázku ve smyslu ustanovení § 100 odst. 1 a § 222 odst. 2 ZZVZ.</w:t>
      </w:r>
    </w:p>
    <w:p w14:paraId="6C61E036" w14:textId="77777777" w:rsidR="000F2C78" w:rsidRDefault="000F2C78" w:rsidP="0095261D">
      <w:pPr>
        <w:pStyle w:val="PFI-odstavec"/>
        <w:numPr>
          <w:ilvl w:val="0"/>
          <w:numId w:val="0"/>
        </w:numPr>
        <w:rPr>
          <w:rFonts w:ascii="Arial" w:hAnsi="Arial"/>
          <w:szCs w:val="22"/>
          <w:lang w:eastAsia="cs-CZ"/>
        </w:rPr>
      </w:pPr>
    </w:p>
    <w:p w14:paraId="2ADCDCB8" w14:textId="6BA22CC0" w:rsidR="009237B6" w:rsidRPr="00643A45" w:rsidRDefault="009237B6" w:rsidP="0095261D">
      <w:pPr>
        <w:pStyle w:val="PFI-odstavec"/>
        <w:numPr>
          <w:ilvl w:val="0"/>
          <w:numId w:val="0"/>
        </w:numPr>
        <w:rPr>
          <w:rFonts w:ascii="Arial" w:hAnsi="Arial"/>
          <w:szCs w:val="22"/>
          <w:lang w:eastAsia="cs-CZ"/>
        </w:rPr>
      </w:pPr>
      <w:r w:rsidRPr="00643A45">
        <w:rPr>
          <w:rFonts w:ascii="Arial" w:hAnsi="Arial"/>
          <w:szCs w:val="22"/>
          <w:lang w:eastAsia="cs-CZ"/>
        </w:rPr>
        <w:t xml:space="preserve">2.  Provozovatel se zavazuje zahájit poskytování Služby </w:t>
      </w:r>
      <w:r w:rsidR="00420D97">
        <w:rPr>
          <w:rFonts w:ascii="Arial" w:hAnsi="Arial"/>
          <w:szCs w:val="22"/>
          <w:lang w:eastAsia="cs-CZ"/>
        </w:rPr>
        <w:t>BaS</w:t>
      </w:r>
      <w:r w:rsidRPr="00643A45">
        <w:rPr>
          <w:rFonts w:ascii="Arial" w:hAnsi="Arial"/>
          <w:szCs w:val="22"/>
          <w:lang w:eastAsia="cs-CZ"/>
        </w:rPr>
        <w:t xml:space="preserve"> taxi dle této smlouvy </w:t>
      </w:r>
      <w:r w:rsidR="005C1E66">
        <w:rPr>
          <w:rFonts w:ascii="Arial" w:hAnsi="Arial"/>
          <w:szCs w:val="22"/>
          <w:lang w:eastAsia="cs-CZ"/>
        </w:rPr>
        <w:t>01.10.</w:t>
      </w:r>
      <w:r w:rsidR="0053014D">
        <w:rPr>
          <w:rFonts w:ascii="Arial" w:hAnsi="Arial"/>
          <w:szCs w:val="22"/>
          <w:lang w:eastAsia="cs-CZ"/>
        </w:rPr>
        <w:t xml:space="preserve">2019. </w:t>
      </w:r>
    </w:p>
    <w:p w14:paraId="760C4CFE" w14:textId="2ADAB79F" w:rsidR="009237B6" w:rsidRPr="00643A45" w:rsidRDefault="009237B6" w:rsidP="0095261D">
      <w:pPr>
        <w:pStyle w:val="PFI-odstavec"/>
        <w:numPr>
          <w:ilvl w:val="0"/>
          <w:numId w:val="0"/>
        </w:numPr>
        <w:rPr>
          <w:rFonts w:ascii="Arial" w:hAnsi="Arial"/>
          <w:szCs w:val="22"/>
          <w:lang w:eastAsia="cs-CZ"/>
        </w:rPr>
      </w:pPr>
      <w:r w:rsidRPr="00643A45">
        <w:rPr>
          <w:rFonts w:ascii="Arial" w:hAnsi="Arial"/>
          <w:szCs w:val="22"/>
          <w:lang w:eastAsia="cs-CZ"/>
        </w:rPr>
        <w:t>3.</w:t>
      </w:r>
      <w:r w:rsidRPr="00643A45">
        <w:t xml:space="preserve"> </w:t>
      </w:r>
      <w:r w:rsidR="006D19A3">
        <w:rPr>
          <w:rFonts w:ascii="Arial" w:hAnsi="Arial"/>
          <w:szCs w:val="22"/>
          <w:lang w:eastAsia="cs-CZ"/>
        </w:rPr>
        <w:t>Provozovatel</w:t>
      </w:r>
      <w:r w:rsidR="006D19A3" w:rsidRPr="00643A45">
        <w:rPr>
          <w:rFonts w:ascii="Arial" w:hAnsi="Arial"/>
          <w:szCs w:val="22"/>
          <w:lang w:eastAsia="cs-CZ"/>
        </w:rPr>
        <w:t xml:space="preserve"> </w:t>
      </w:r>
      <w:r w:rsidRPr="00643A45">
        <w:rPr>
          <w:rFonts w:ascii="Arial" w:hAnsi="Arial"/>
          <w:szCs w:val="22"/>
          <w:lang w:eastAsia="cs-CZ"/>
        </w:rPr>
        <w:t xml:space="preserve">bude provádět přepravu </w:t>
      </w:r>
      <w:r w:rsidR="006D19A3">
        <w:rPr>
          <w:rFonts w:ascii="Arial" w:hAnsi="Arial"/>
          <w:szCs w:val="22"/>
          <w:lang w:eastAsia="cs-CZ"/>
        </w:rPr>
        <w:t xml:space="preserve">Oprávněných osob </w:t>
      </w:r>
      <w:r w:rsidRPr="00643A45">
        <w:rPr>
          <w:rFonts w:ascii="Arial" w:hAnsi="Arial"/>
          <w:szCs w:val="22"/>
          <w:lang w:eastAsia="cs-CZ"/>
        </w:rPr>
        <w:t>průběžně</w:t>
      </w:r>
      <w:r w:rsidR="006D19A3">
        <w:rPr>
          <w:rFonts w:ascii="Arial" w:hAnsi="Arial"/>
          <w:szCs w:val="22"/>
          <w:lang w:eastAsia="cs-CZ"/>
        </w:rPr>
        <w:t>,</w:t>
      </w:r>
      <w:r w:rsidRPr="00643A45">
        <w:rPr>
          <w:rFonts w:ascii="Arial" w:hAnsi="Arial"/>
          <w:szCs w:val="22"/>
          <w:lang w:eastAsia="cs-CZ"/>
        </w:rPr>
        <w:t xml:space="preserve"> vždy na základě telefonické</w:t>
      </w:r>
      <w:r w:rsidR="00787775">
        <w:rPr>
          <w:rFonts w:ascii="Arial" w:hAnsi="Arial"/>
          <w:szCs w:val="22"/>
          <w:lang w:eastAsia="cs-CZ"/>
        </w:rPr>
        <w:t xml:space="preserve"> </w:t>
      </w:r>
      <w:r w:rsidRPr="00643A45">
        <w:rPr>
          <w:rFonts w:ascii="Arial" w:hAnsi="Arial"/>
          <w:szCs w:val="22"/>
          <w:lang w:eastAsia="cs-CZ"/>
        </w:rPr>
        <w:t>objednávky.</w:t>
      </w:r>
      <w:r w:rsidR="00787775">
        <w:rPr>
          <w:rFonts w:ascii="Arial" w:hAnsi="Arial"/>
          <w:szCs w:val="22"/>
          <w:lang w:eastAsia="cs-CZ"/>
        </w:rPr>
        <w:t xml:space="preserve"> </w:t>
      </w:r>
      <w:r w:rsidR="00925372" w:rsidRPr="006D4663">
        <w:rPr>
          <w:rFonts w:ascii="Arial" w:hAnsi="Arial"/>
          <w:szCs w:val="22"/>
          <w:lang w:eastAsia="cs-CZ"/>
        </w:rPr>
        <w:t>K příjm</w:t>
      </w:r>
      <w:r w:rsidR="00925372" w:rsidRPr="004B02E5">
        <w:rPr>
          <w:rFonts w:ascii="Arial" w:hAnsi="Arial"/>
          <w:szCs w:val="22"/>
          <w:lang w:eastAsia="cs-CZ"/>
        </w:rPr>
        <w:t>u</w:t>
      </w:r>
      <w:r w:rsidR="00925372" w:rsidRPr="006D4663">
        <w:rPr>
          <w:rFonts w:ascii="Arial" w:hAnsi="Arial"/>
          <w:szCs w:val="22"/>
          <w:lang w:eastAsia="cs-CZ"/>
        </w:rPr>
        <w:t xml:space="preserve"> telefonických objednávek</w:t>
      </w:r>
      <w:r w:rsidR="00925372" w:rsidRPr="006D4663" w:rsidDel="00925372">
        <w:rPr>
          <w:rFonts w:ascii="Arial" w:hAnsi="Arial"/>
          <w:szCs w:val="22"/>
          <w:lang w:eastAsia="cs-CZ"/>
        </w:rPr>
        <w:t xml:space="preserve"> </w:t>
      </w:r>
      <w:r w:rsidR="00925372" w:rsidRPr="006D4663">
        <w:rPr>
          <w:rFonts w:ascii="Arial" w:hAnsi="Arial"/>
          <w:szCs w:val="22"/>
          <w:lang w:eastAsia="cs-CZ"/>
        </w:rPr>
        <w:t>bude</w:t>
      </w:r>
      <w:r w:rsidR="00787775" w:rsidRPr="006D4663">
        <w:rPr>
          <w:rFonts w:ascii="Arial" w:hAnsi="Arial"/>
          <w:szCs w:val="22"/>
          <w:lang w:eastAsia="cs-CZ"/>
        </w:rPr>
        <w:t xml:space="preserve"> využív</w:t>
      </w:r>
      <w:r w:rsidR="00925372" w:rsidRPr="004B02E5">
        <w:rPr>
          <w:rFonts w:ascii="Arial" w:hAnsi="Arial"/>
          <w:szCs w:val="22"/>
          <w:lang w:eastAsia="cs-CZ"/>
        </w:rPr>
        <w:t>áno</w:t>
      </w:r>
      <w:r w:rsidR="00FD10CA" w:rsidRPr="00A81522">
        <w:rPr>
          <w:rFonts w:ascii="Arial" w:hAnsi="Arial"/>
          <w:szCs w:val="22"/>
          <w:lang w:eastAsia="cs-CZ"/>
        </w:rPr>
        <w:t xml:space="preserve"> </w:t>
      </w:r>
      <w:r w:rsidRPr="004A077A">
        <w:rPr>
          <w:rFonts w:ascii="Arial" w:hAnsi="Arial"/>
          <w:b/>
          <w:szCs w:val="22"/>
          <w:lang w:eastAsia="cs-CZ"/>
        </w:rPr>
        <w:t xml:space="preserve">telefonní </w:t>
      </w:r>
      <w:r w:rsidRPr="0048220A">
        <w:rPr>
          <w:rFonts w:ascii="Arial" w:hAnsi="Arial"/>
          <w:b/>
          <w:szCs w:val="22"/>
          <w:lang w:eastAsia="cs-CZ"/>
        </w:rPr>
        <w:t>číslo 730 163</w:t>
      </w:r>
      <w:r w:rsidR="00FD10CA" w:rsidRPr="0048220A">
        <w:rPr>
          <w:rFonts w:ascii="Arial" w:hAnsi="Arial"/>
          <w:b/>
          <w:szCs w:val="22"/>
          <w:lang w:eastAsia="cs-CZ"/>
        </w:rPr>
        <w:t> </w:t>
      </w:r>
      <w:r w:rsidRPr="005C7078">
        <w:rPr>
          <w:rFonts w:ascii="Arial" w:hAnsi="Arial"/>
          <w:b/>
          <w:szCs w:val="22"/>
          <w:lang w:eastAsia="cs-CZ"/>
        </w:rPr>
        <w:t>331</w:t>
      </w:r>
      <w:r w:rsidR="00FD10CA" w:rsidRPr="005C7078">
        <w:rPr>
          <w:rFonts w:ascii="Arial" w:hAnsi="Arial"/>
          <w:szCs w:val="22"/>
          <w:lang w:eastAsia="cs-CZ"/>
        </w:rPr>
        <w:t xml:space="preserve">, které bude přesměrováno na telefonní číslo Provozovatele. </w:t>
      </w:r>
      <w:r w:rsidRPr="006D4663">
        <w:rPr>
          <w:rFonts w:ascii="Arial" w:hAnsi="Arial"/>
          <w:szCs w:val="22"/>
          <w:lang w:eastAsia="cs-CZ"/>
        </w:rPr>
        <w:t xml:space="preserve">Telefonní číslo </w:t>
      </w:r>
      <w:r w:rsidR="006D4663" w:rsidRPr="006D4663">
        <w:rPr>
          <w:rFonts w:ascii="Arial" w:hAnsi="Arial"/>
          <w:szCs w:val="22"/>
          <w:lang w:eastAsia="cs-CZ"/>
        </w:rPr>
        <w:t xml:space="preserve">Provozovatele </w:t>
      </w:r>
      <w:r w:rsidRPr="006D4663">
        <w:rPr>
          <w:rFonts w:ascii="Arial" w:hAnsi="Arial"/>
          <w:szCs w:val="22"/>
          <w:lang w:eastAsia="cs-CZ"/>
        </w:rPr>
        <w:t>musí být dostupné každý den od 06</w:t>
      </w:r>
      <w:r w:rsidR="0015513F" w:rsidRPr="006D4663">
        <w:rPr>
          <w:rFonts w:ascii="Arial" w:hAnsi="Arial"/>
          <w:szCs w:val="22"/>
          <w:lang w:eastAsia="cs-CZ"/>
        </w:rPr>
        <w:t>:</w:t>
      </w:r>
      <w:r w:rsidRPr="006D4663">
        <w:rPr>
          <w:rFonts w:ascii="Arial" w:hAnsi="Arial"/>
          <w:szCs w:val="22"/>
          <w:lang w:eastAsia="cs-CZ"/>
        </w:rPr>
        <w:t>00 do 20</w:t>
      </w:r>
      <w:r w:rsidR="0015513F" w:rsidRPr="006D4663">
        <w:rPr>
          <w:rFonts w:ascii="Arial" w:hAnsi="Arial"/>
          <w:szCs w:val="22"/>
          <w:lang w:eastAsia="cs-CZ"/>
        </w:rPr>
        <w:t>:</w:t>
      </w:r>
      <w:r w:rsidRPr="006D4663">
        <w:rPr>
          <w:rFonts w:ascii="Arial" w:hAnsi="Arial"/>
          <w:szCs w:val="22"/>
          <w:lang w:eastAsia="cs-CZ"/>
        </w:rPr>
        <w:t>00 hod.</w:t>
      </w:r>
      <w:r w:rsidRPr="00787775">
        <w:rPr>
          <w:rFonts w:ascii="Arial" w:hAnsi="Arial"/>
          <w:szCs w:val="22"/>
          <w:lang w:eastAsia="cs-CZ"/>
        </w:rPr>
        <w:t xml:space="preserve"> </w:t>
      </w:r>
    </w:p>
    <w:p w14:paraId="50F2976C" w14:textId="09B8D125" w:rsidR="00B9665B" w:rsidRPr="00787775" w:rsidRDefault="00A30E26" w:rsidP="0095261D">
      <w:pPr>
        <w:pStyle w:val="PFI-odstavec"/>
        <w:numPr>
          <w:ilvl w:val="0"/>
          <w:numId w:val="0"/>
        </w:numPr>
        <w:rPr>
          <w:rFonts w:ascii="Arial" w:hAnsi="Arial"/>
          <w:szCs w:val="22"/>
          <w:lang w:eastAsia="cs-CZ"/>
        </w:rPr>
      </w:pPr>
      <w:r w:rsidRPr="00787775">
        <w:rPr>
          <w:rFonts w:ascii="Arial" w:hAnsi="Arial"/>
          <w:szCs w:val="22"/>
          <w:lang w:eastAsia="cs-CZ"/>
        </w:rPr>
        <w:t xml:space="preserve">4. </w:t>
      </w:r>
      <w:r w:rsidRPr="006D4663">
        <w:rPr>
          <w:rFonts w:ascii="Arial" w:hAnsi="Arial"/>
          <w:szCs w:val="22"/>
          <w:lang w:eastAsia="cs-CZ"/>
        </w:rPr>
        <w:t xml:space="preserve">Oprávněná </w:t>
      </w:r>
      <w:r w:rsidR="006D19A3" w:rsidRPr="006D4663">
        <w:rPr>
          <w:rFonts w:ascii="Arial" w:hAnsi="Arial"/>
          <w:szCs w:val="22"/>
          <w:lang w:eastAsia="cs-CZ"/>
        </w:rPr>
        <w:t xml:space="preserve">osoba </w:t>
      </w:r>
      <w:r w:rsidRPr="00A81522">
        <w:rPr>
          <w:rFonts w:ascii="Arial" w:hAnsi="Arial"/>
          <w:szCs w:val="22"/>
          <w:lang w:eastAsia="cs-CZ"/>
        </w:rPr>
        <w:t xml:space="preserve">si může objednat Službu </w:t>
      </w:r>
      <w:r w:rsidR="00420D97" w:rsidRPr="00A81522">
        <w:rPr>
          <w:rFonts w:ascii="Arial" w:hAnsi="Arial"/>
          <w:szCs w:val="22"/>
          <w:lang w:eastAsia="cs-CZ"/>
        </w:rPr>
        <w:t>BaS</w:t>
      </w:r>
      <w:r w:rsidRPr="00A81522">
        <w:rPr>
          <w:rFonts w:ascii="Arial" w:hAnsi="Arial"/>
          <w:szCs w:val="22"/>
          <w:lang w:eastAsia="cs-CZ"/>
        </w:rPr>
        <w:t xml:space="preserve"> taxi nejdříve </w:t>
      </w:r>
      <w:r w:rsidR="0053014D" w:rsidRPr="004A077A">
        <w:rPr>
          <w:rFonts w:ascii="Arial" w:hAnsi="Arial"/>
          <w:b/>
          <w:szCs w:val="22"/>
          <w:lang w:eastAsia="cs-CZ"/>
        </w:rPr>
        <w:t>sedm kalendářních dnů</w:t>
      </w:r>
      <w:r w:rsidR="004B02E5">
        <w:rPr>
          <w:rFonts w:ascii="Arial" w:hAnsi="Arial"/>
          <w:b/>
          <w:szCs w:val="22"/>
          <w:lang w:eastAsia="cs-CZ"/>
        </w:rPr>
        <w:t xml:space="preserve"> </w:t>
      </w:r>
      <w:r w:rsidRPr="004A077A">
        <w:rPr>
          <w:rFonts w:ascii="Arial" w:hAnsi="Arial"/>
          <w:b/>
          <w:szCs w:val="22"/>
          <w:lang w:eastAsia="cs-CZ"/>
        </w:rPr>
        <w:t>předem</w:t>
      </w:r>
      <w:r w:rsidRPr="0048220A">
        <w:rPr>
          <w:rFonts w:ascii="Arial" w:hAnsi="Arial"/>
          <w:color w:val="FF0000"/>
          <w:szCs w:val="22"/>
          <w:lang w:eastAsia="cs-CZ"/>
        </w:rPr>
        <w:t xml:space="preserve"> </w:t>
      </w:r>
      <w:r w:rsidRPr="0048220A">
        <w:rPr>
          <w:rFonts w:ascii="Arial" w:hAnsi="Arial"/>
          <w:szCs w:val="22"/>
          <w:lang w:eastAsia="cs-CZ"/>
        </w:rPr>
        <w:t>ne</w:t>
      </w:r>
      <w:r w:rsidR="00925372" w:rsidRPr="005C7078">
        <w:rPr>
          <w:rFonts w:ascii="Arial" w:hAnsi="Arial"/>
          <w:szCs w:val="22"/>
          <w:lang w:eastAsia="cs-CZ"/>
        </w:rPr>
        <w:t>jpozději</w:t>
      </w:r>
      <w:r w:rsidRPr="005C7078">
        <w:rPr>
          <w:rFonts w:ascii="Arial" w:hAnsi="Arial"/>
          <w:szCs w:val="22"/>
          <w:lang w:eastAsia="cs-CZ"/>
        </w:rPr>
        <w:t xml:space="preserve"> </w:t>
      </w:r>
      <w:r w:rsidR="00B9665B" w:rsidRPr="005C7078">
        <w:rPr>
          <w:rFonts w:ascii="Arial" w:hAnsi="Arial"/>
          <w:szCs w:val="22"/>
          <w:lang w:eastAsia="cs-CZ"/>
        </w:rPr>
        <w:t xml:space="preserve">v den přepravy. </w:t>
      </w:r>
      <w:r w:rsidR="004B48B4" w:rsidRPr="005C7078">
        <w:rPr>
          <w:rFonts w:ascii="Arial" w:hAnsi="Arial"/>
          <w:szCs w:val="22"/>
          <w:lang w:eastAsia="cs-CZ"/>
        </w:rPr>
        <w:t>V případě</w:t>
      </w:r>
      <w:r w:rsidR="004B48B4" w:rsidRPr="00787775">
        <w:rPr>
          <w:rFonts w:ascii="Arial" w:hAnsi="Arial"/>
          <w:szCs w:val="22"/>
          <w:lang w:eastAsia="cs-CZ"/>
        </w:rPr>
        <w:t xml:space="preserve"> plného vytížení vozidla mají přednost Oprávněné osoby požadující převoz k lékařům.</w:t>
      </w:r>
    </w:p>
    <w:p w14:paraId="05A7DA7D" w14:textId="184D2818" w:rsidR="00643A45" w:rsidRPr="00643A45" w:rsidRDefault="00B9665B" w:rsidP="0095261D">
      <w:pPr>
        <w:pStyle w:val="PFI-odstavec"/>
        <w:numPr>
          <w:ilvl w:val="0"/>
          <w:numId w:val="0"/>
        </w:numPr>
        <w:rPr>
          <w:rFonts w:ascii="Arial" w:hAnsi="Arial"/>
          <w:szCs w:val="22"/>
          <w:lang w:eastAsia="cs-CZ"/>
        </w:rPr>
      </w:pPr>
      <w:r w:rsidRPr="00643A45">
        <w:rPr>
          <w:rFonts w:ascii="Arial" w:hAnsi="Arial"/>
          <w:szCs w:val="22"/>
          <w:lang w:eastAsia="cs-CZ"/>
        </w:rPr>
        <w:t>5. Provozovatel není oprávněn odmítnou</w:t>
      </w:r>
      <w:r w:rsidR="00643A45" w:rsidRPr="00643A45">
        <w:rPr>
          <w:rFonts w:ascii="Arial" w:hAnsi="Arial"/>
          <w:szCs w:val="22"/>
          <w:lang w:eastAsia="cs-CZ"/>
        </w:rPr>
        <w:t>t</w:t>
      </w:r>
      <w:r w:rsidRPr="00643A45">
        <w:rPr>
          <w:rFonts w:ascii="Arial" w:hAnsi="Arial"/>
          <w:szCs w:val="22"/>
          <w:lang w:eastAsia="cs-CZ"/>
        </w:rPr>
        <w:t xml:space="preserve"> v době sjednané v </w:t>
      </w:r>
      <w:r w:rsidR="00E950C7">
        <w:rPr>
          <w:rFonts w:ascii="Arial" w:hAnsi="Arial"/>
          <w:szCs w:val="22"/>
          <w:lang w:eastAsia="cs-CZ"/>
        </w:rPr>
        <w:t>odst</w:t>
      </w:r>
      <w:r w:rsidR="00E950C7" w:rsidRPr="00643A45">
        <w:rPr>
          <w:rFonts w:ascii="Arial" w:hAnsi="Arial"/>
          <w:szCs w:val="22"/>
          <w:lang w:eastAsia="cs-CZ"/>
        </w:rPr>
        <w:t xml:space="preserve"> </w:t>
      </w:r>
      <w:r w:rsidRPr="00643A45">
        <w:rPr>
          <w:rFonts w:ascii="Arial" w:hAnsi="Arial"/>
          <w:szCs w:val="22"/>
          <w:lang w:eastAsia="cs-CZ"/>
        </w:rPr>
        <w:t xml:space="preserve">1. tohoto článku smlouvy přepravu Oprávněné osoby </w:t>
      </w:r>
      <w:r w:rsidR="00643A45" w:rsidRPr="00643A45">
        <w:rPr>
          <w:rFonts w:ascii="Arial" w:hAnsi="Arial"/>
          <w:szCs w:val="22"/>
          <w:lang w:eastAsia="cs-CZ"/>
        </w:rPr>
        <w:t>s výjimkou případu:</w:t>
      </w:r>
    </w:p>
    <w:p w14:paraId="13758F22" w14:textId="6307D1B8" w:rsidR="00643A45" w:rsidRPr="00643A45" w:rsidRDefault="00643A45" w:rsidP="0095261D">
      <w:pPr>
        <w:pStyle w:val="PFI-odstavec"/>
        <w:numPr>
          <w:ilvl w:val="0"/>
          <w:numId w:val="0"/>
        </w:numPr>
        <w:rPr>
          <w:rFonts w:ascii="Arial" w:hAnsi="Arial"/>
          <w:szCs w:val="22"/>
          <w:lang w:eastAsia="cs-CZ"/>
        </w:rPr>
      </w:pPr>
      <w:r w:rsidRPr="00643A45">
        <w:rPr>
          <w:rFonts w:ascii="Arial" w:hAnsi="Arial"/>
          <w:szCs w:val="22"/>
          <w:lang w:eastAsia="cs-CZ"/>
        </w:rPr>
        <w:t xml:space="preserve">a) </w:t>
      </w:r>
      <w:r w:rsidR="00E950C7">
        <w:rPr>
          <w:rFonts w:ascii="Arial" w:hAnsi="Arial"/>
          <w:szCs w:val="22"/>
          <w:lang w:eastAsia="cs-CZ"/>
        </w:rPr>
        <w:t>kdy</w:t>
      </w:r>
      <w:r w:rsidRPr="00643A45">
        <w:rPr>
          <w:rFonts w:ascii="Arial" w:hAnsi="Arial"/>
          <w:szCs w:val="22"/>
          <w:lang w:eastAsia="cs-CZ"/>
        </w:rPr>
        <w:t xml:space="preserve"> objednávaná jízda časově koliduje s již dříve sjednanou jízdou,</w:t>
      </w:r>
    </w:p>
    <w:p w14:paraId="2000B4CA" w14:textId="33F9E5B8" w:rsidR="00A30E26" w:rsidRPr="00643A45" w:rsidRDefault="00643A45" w:rsidP="0095261D">
      <w:pPr>
        <w:pStyle w:val="PFI-odstavec"/>
        <w:numPr>
          <w:ilvl w:val="0"/>
          <w:numId w:val="0"/>
        </w:numPr>
        <w:rPr>
          <w:rFonts w:ascii="Arial" w:hAnsi="Arial"/>
          <w:szCs w:val="22"/>
          <w:lang w:eastAsia="cs-CZ"/>
        </w:rPr>
      </w:pPr>
      <w:r w:rsidRPr="00643A45">
        <w:rPr>
          <w:rFonts w:ascii="Arial" w:hAnsi="Arial"/>
          <w:szCs w:val="22"/>
          <w:lang w:eastAsia="cs-CZ"/>
        </w:rPr>
        <w:t xml:space="preserve">b) kdy je </w:t>
      </w:r>
      <w:r w:rsidR="00B9665B" w:rsidRPr="00643A45">
        <w:rPr>
          <w:rFonts w:ascii="Arial" w:hAnsi="Arial"/>
          <w:szCs w:val="22"/>
          <w:lang w:eastAsia="cs-CZ"/>
        </w:rPr>
        <w:t xml:space="preserve">Služba </w:t>
      </w:r>
      <w:r w:rsidR="00420D97">
        <w:rPr>
          <w:rFonts w:ascii="Arial" w:hAnsi="Arial"/>
          <w:szCs w:val="22"/>
          <w:lang w:eastAsia="cs-CZ"/>
        </w:rPr>
        <w:t>BaS</w:t>
      </w:r>
      <w:r w:rsidR="00B9665B" w:rsidRPr="00643A45">
        <w:rPr>
          <w:rFonts w:ascii="Arial" w:hAnsi="Arial"/>
          <w:szCs w:val="22"/>
          <w:lang w:eastAsia="cs-CZ"/>
        </w:rPr>
        <w:t xml:space="preserve"> taxi objednána v den přepravy</w:t>
      </w:r>
      <w:r w:rsidRPr="00643A45">
        <w:rPr>
          <w:rFonts w:ascii="Arial" w:hAnsi="Arial"/>
          <w:szCs w:val="22"/>
          <w:lang w:eastAsia="cs-CZ"/>
        </w:rPr>
        <w:t xml:space="preserve"> a Provozovateli to nedovoluje přepravní kapacita,</w:t>
      </w:r>
    </w:p>
    <w:p w14:paraId="56246E04" w14:textId="14496439" w:rsidR="00643A45" w:rsidRPr="00643A45" w:rsidRDefault="00643A45" w:rsidP="0095261D">
      <w:pPr>
        <w:pStyle w:val="PFI-odstavec"/>
        <w:numPr>
          <w:ilvl w:val="0"/>
          <w:numId w:val="0"/>
        </w:numPr>
        <w:rPr>
          <w:rFonts w:ascii="Arial" w:hAnsi="Arial"/>
          <w:szCs w:val="22"/>
          <w:lang w:eastAsia="cs-CZ"/>
        </w:rPr>
      </w:pPr>
      <w:r w:rsidRPr="00643A45">
        <w:rPr>
          <w:rFonts w:ascii="Arial" w:hAnsi="Arial"/>
          <w:szCs w:val="22"/>
          <w:lang w:eastAsia="cs-CZ"/>
        </w:rPr>
        <w:t xml:space="preserve">c) bude-li Oprávněná osoba v silně podnapilém nebo </w:t>
      </w:r>
      <w:r w:rsidR="005C7078">
        <w:rPr>
          <w:rFonts w:ascii="Arial" w:hAnsi="Arial"/>
          <w:szCs w:val="22"/>
          <w:lang w:eastAsia="cs-CZ"/>
        </w:rPr>
        <w:t xml:space="preserve">velmi </w:t>
      </w:r>
      <w:r w:rsidRPr="00643A45">
        <w:rPr>
          <w:rFonts w:ascii="Arial" w:hAnsi="Arial"/>
          <w:szCs w:val="22"/>
          <w:lang w:eastAsia="cs-CZ"/>
        </w:rPr>
        <w:t>znečištěném stavu,</w:t>
      </w:r>
    </w:p>
    <w:p w14:paraId="4E9D77FA" w14:textId="72DD6BBD" w:rsidR="00643A45" w:rsidRPr="00643A45" w:rsidRDefault="00643A45" w:rsidP="0095261D">
      <w:pPr>
        <w:pStyle w:val="PFI-odstavec"/>
        <w:numPr>
          <w:ilvl w:val="0"/>
          <w:numId w:val="0"/>
        </w:numPr>
        <w:rPr>
          <w:rFonts w:ascii="Arial" w:hAnsi="Arial"/>
          <w:szCs w:val="22"/>
          <w:lang w:eastAsia="cs-CZ"/>
        </w:rPr>
      </w:pPr>
      <w:r w:rsidRPr="00643A45">
        <w:rPr>
          <w:rFonts w:ascii="Arial" w:hAnsi="Arial"/>
          <w:szCs w:val="22"/>
          <w:lang w:eastAsia="cs-CZ"/>
        </w:rPr>
        <w:t>d) bude-li ke dni uskutečnění přepravy vyčerpán měsíční finanční limit uvedený v</w:t>
      </w:r>
      <w:r w:rsidR="0011281D">
        <w:rPr>
          <w:rFonts w:ascii="Arial" w:hAnsi="Arial"/>
          <w:szCs w:val="22"/>
          <w:lang w:eastAsia="cs-CZ"/>
        </w:rPr>
        <w:t> odst. 8 tohoto článku smlouvy</w:t>
      </w:r>
      <w:r w:rsidRPr="00643A45">
        <w:rPr>
          <w:rFonts w:ascii="Arial" w:hAnsi="Arial"/>
          <w:szCs w:val="22"/>
          <w:lang w:eastAsia="cs-CZ"/>
        </w:rPr>
        <w:t>.</w:t>
      </w:r>
    </w:p>
    <w:p w14:paraId="3A06AA55" w14:textId="337B19E3" w:rsidR="0052183D" w:rsidRDefault="00DC2623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6</w:t>
      </w:r>
      <w:r w:rsidR="0052183D" w:rsidRPr="00324972">
        <w:rPr>
          <w:rFonts w:cs="Arial"/>
          <w:color w:val="000000"/>
        </w:rPr>
        <w:t xml:space="preserve">. </w:t>
      </w:r>
      <w:r w:rsidR="0052183D" w:rsidRPr="00787775">
        <w:rPr>
          <w:rFonts w:cs="Arial"/>
          <w:color w:val="000000"/>
        </w:rPr>
        <w:t xml:space="preserve">Služba </w:t>
      </w:r>
      <w:r w:rsidR="00420D97" w:rsidRPr="00787775">
        <w:rPr>
          <w:rFonts w:cs="Arial"/>
          <w:color w:val="000000"/>
        </w:rPr>
        <w:t>BaS</w:t>
      </w:r>
      <w:r w:rsidR="008363B8" w:rsidRPr="00787775">
        <w:rPr>
          <w:rFonts w:cs="Arial"/>
          <w:color w:val="000000"/>
        </w:rPr>
        <w:t xml:space="preserve"> </w:t>
      </w:r>
      <w:r w:rsidR="0052183D" w:rsidRPr="00787775">
        <w:rPr>
          <w:rFonts w:cs="Arial"/>
          <w:color w:val="000000"/>
        </w:rPr>
        <w:t xml:space="preserve">taxi </w:t>
      </w:r>
      <w:r w:rsidR="0052183D" w:rsidRPr="00787775">
        <w:rPr>
          <w:rFonts w:cs="Arial"/>
        </w:rPr>
        <w:t>bude Provozovatelem poskytována za podmínky, že úhrn všech měsíčních úhrad, které zaplatí Objednatel Provozovateli</w:t>
      </w:r>
      <w:r w:rsidR="008363B8" w:rsidRPr="00787775">
        <w:rPr>
          <w:rFonts w:cs="Arial"/>
          <w:color w:val="000000"/>
        </w:rPr>
        <w:t xml:space="preserve"> za uskutečněné jízdy v rámci S</w:t>
      </w:r>
      <w:r w:rsidR="0052183D" w:rsidRPr="00787775">
        <w:rPr>
          <w:rFonts w:cs="Arial"/>
          <w:color w:val="000000"/>
        </w:rPr>
        <w:t xml:space="preserve">lužby </w:t>
      </w:r>
      <w:r w:rsidR="00420D97" w:rsidRPr="00787775">
        <w:rPr>
          <w:rFonts w:cs="Arial"/>
        </w:rPr>
        <w:t>BaS</w:t>
      </w:r>
      <w:r w:rsidR="008363B8" w:rsidRPr="00787775">
        <w:rPr>
          <w:rFonts w:cs="Arial"/>
        </w:rPr>
        <w:t xml:space="preserve"> </w:t>
      </w:r>
      <w:r w:rsidR="0052183D" w:rsidRPr="00787775">
        <w:rPr>
          <w:rFonts w:cs="Arial"/>
        </w:rPr>
        <w:t xml:space="preserve">taxi nepřesáhne částku </w:t>
      </w:r>
      <w:r w:rsidR="008363B8" w:rsidRPr="00787775">
        <w:rPr>
          <w:rFonts w:cs="Arial"/>
          <w:b/>
        </w:rPr>
        <w:t>600</w:t>
      </w:r>
      <w:r w:rsidR="0015513F" w:rsidRPr="00787775">
        <w:rPr>
          <w:rFonts w:cs="Arial"/>
          <w:b/>
        </w:rPr>
        <w:t xml:space="preserve"> </w:t>
      </w:r>
      <w:r w:rsidR="00A64C4F" w:rsidRPr="00787775">
        <w:rPr>
          <w:rFonts w:cs="Arial"/>
          <w:b/>
        </w:rPr>
        <w:t>000</w:t>
      </w:r>
      <w:r w:rsidR="0053287E" w:rsidRPr="00787775">
        <w:rPr>
          <w:rFonts w:cs="Arial"/>
          <w:b/>
        </w:rPr>
        <w:t>,</w:t>
      </w:r>
      <w:r w:rsidR="00AB390B" w:rsidRPr="00787775">
        <w:rPr>
          <w:rFonts w:cs="Arial"/>
          <w:b/>
        </w:rPr>
        <w:t>-</w:t>
      </w:r>
      <w:r w:rsidR="00E950C7">
        <w:rPr>
          <w:rFonts w:cs="Arial"/>
          <w:b/>
        </w:rPr>
        <w:t xml:space="preserve"> </w:t>
      </w:r>
      <w:r w:rsidR="0052183D" w:rsidRPr="00787775">
        <w:rPr>
          <w:rFonts w:cs="Arial"/>
          <w:b/>
        </w:rPr>
        <w:t>Kč bez DPH</w:t>
      </w:r>
      <w:r w:rsidR="00503958" w:rsidRPr="00787775">
        <w:rPr>
          <w:rFonts w:cs="Arial"/>
          <w:b/>
        </w:rPr>
        <w:t>/rok</w:t>
      </w:r>
      <w:r w:rsidR="0052183D" w:rsidRPr="00787775">
        <w:rPr>
          <w:rFonts w:cs="Arial"/>
          <w:b/>
        </w:rPr>
        <w:t>.</w:t>
      </w:r>
      <w:r w:rsidR="0052183D" w:rsidRPr="00787775">
        <w:rPr>
          <w:rFonts w:cs="Arial"/>
        </w:rPr>
        <w:t xml:space="preserve"> Po vyčerpání finančního</w:t>
      </w:r>
      <w:r w:rsidR="0052183D" w:rsidRPr="00787775">
        <w:rPr>
          <w:rFonts w:cs="Arial"/>
          <w:color w:val="000000"/>
        </w:rPr>
        <w:t xml:space="preserve"> limitu </w:t>
      </w:r>
      <w:r w:rsidR="00E950C7">
        <w:rPr>
          <w:rFonts w:cs="Arial"/>
          <w:color w:val="000000"/>
        </w:rPr>
        <w:t xml:space="preserve">za daný kalendářní rok </w:t>
      </w:r>
      <w:r w:rsidR="0052183D" w:rsidRPr="00787775">
        <w:rPr>
          <w:rFonts w:cs="Arial"/>
          <w:color w:val="000000"/>
        </w:rPr>
        <w:t xml:space="preserve">není </w:t>
      </w:r>
      <w:r w:rsidR="0052183D" w:rsidRPr="00787775">
        <w:rPr>
          <w:rFonts w:cs="Arial"/>
        </w:rPr>
        <w:t xml:space="preserve">Provozovatel dále oprávněn přepravovat </w:t>
      </w:r>
      <w:r w:rsidR="006C6BD8" w:rsidRPr="00787775">
        <w:rPr>
          <w:rFonts w:cs="Arial"/>
        </w:rPr>
        <w:t>O</w:t>
      </w:r>
      <w:r w:rsidR="008363B8" w:rsidRPr="00787775">
        <w:rPr>
          <w:rFonts w:cs="Arial"/>
        </w:rPr>
        <w:t>právněné osoby v rámci režimu S</w:t>
      </w:r>
      <w:r w:rsidR="0052183D" w:rsidRPr="00787775">
        <w:rPr>
          <w:rFonts w:cs="Arial"/>
        </w:rPr>
        <w:t xml:space="preserve">lužby </w:t>
      </w:r>
      <w:r w:rsidR="00420D97" w:rsidRPr="00787775">
        <w:rPr>
          <w:rFonts w:cs="Arial"/>
        </w:rPr>
        <w:t>BaS</w:t>
      </w:r>
      <w:r w:rsidR="008363B8" w:rsidRPr="00787775">
        <w:rPr>
          <w:rFonts w:cs="Arial"/>
        </w:rPr>
        <w:t xml:space="preserve"> </w:t>
      </w:r>
      <w:r w:rsidR="0052183D" w:rsidRPr="00787775">
        <w:rPr>
          <w:rFonts w:cs="Arial"/>
        </w:rPr>
        <w:t>taxi, tzn.</w:t>
      </w:r>
      <w:r w:rsidR="00A3514D" w:rsidRPr="00787775">
        <w:rPr>
          <w:rFonts w:cs="Arial"/>
        </w:rPr>
        <w:t xml:space="preserve"> </w:t>
      </w:r>
      <w:r w:rsidR="0052183D" w:rsidRPr="00787775">
        <w:rPr>
          <w:rFonts w:cs="Arial"/>
        </w:rPr>
        <w:t>Provozovatel již</w:t>
      </w:r>
      <w:r w:rsidR="00A3514D" w:rsidRPr="00787775">
        <w:rPr>
          <w:rFonts w:cs="Arial"/>
        </w:rPr>
        <w:t xml:space="preserve"> </w:t>
      </w:r>
      <w:r w:rsidR="008363B8" w:rsidRPr="00787775">
        <w:rPr>
          <w:rFonts w:cs="Arial"/>
          <w:color w:val="000000"/>
        </w:rPr>
        <w:t>není oprávněn tuto S</w:t>
      </w:r>
      <w:r w:rsidR="0052183D" w:rsidRPr="00787775">
        <w:rPr>
          <w:rFonts w:cs="Arial"/>
          <w:color w:val="000000"/>
        </w:rPr>
        <w:t>lužbu</w:t>
      </w:r>
      <w:r w:rsidR="008363B8" w:rsidRPr="00787775">
        <w:rPr>
          <w:rFonts w:cs="Arial"/>
          <w:color w:val="000000"/>
        </w:rPr>
        <w:t xml:space="preserve"> </w:t>
      </w:r>
      <w:r w:rsidR="00420D97" w:rsidRPr="00787775">
        <w:rPr>
          <w:rFonts w:cs="Arial"/>
          <w:color w:val="000000"/>
        </w:rPr>
        <w:t>BaS</w:t>
      </w:r>
      <w:r w:rsidR="008363B8" w:rsidRPr="00787775">
        <w:rPr>
          <w:rFonts w:cs="Arial"/>
          <w:color w:val="000000"/>
        </w:rPr>
        <w:t xml:space="preserve"> taxi</w:t>
      </w:r>
      <w:r w:rsidR="0052183D" w:rsidRPr="00787775">
        <w:rPr>
          <w:rFonts w:cs="Arial"/>
          <w:color w:val="000000"/>
        </w:rPr>
        <w:t xml:space="preserve"> dále poskytovat.</w:t>
      </w:r>
    </w:p>
    <w:p w14:paraId="2CC149CF" w14:textId="77777777" w:rsidR="00CB4A1F" w:rsidRDefault="00CB4A1F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E395641" w14:textId="68D29416" w:rsidR="00CB4A1F" w:rsidRDefault="00DC2623" w:rsidP="00FA5794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000000"/>
        </w:rPr>
        <w:t>7</w:t>
      </w:r>
      <w:r w:rsidR="00CB4A1F">
        <w:rPr>
          <w:rFonts w:cs="Arial"/>
          <w:color w:val="000000"/>
        </w:rPr>
        <w:t xml:space="preserve">. </w:t>
      </w:r>
      <w:r w:rsidR="00CB4A1F" w:rsidRPr="00476E5F">
        <w:rPr>
          <w:rFonts w:cs="Arial"/>
        </w:rPr>
        <w:t>Pr</w:t>
      </w:r>
      <w:r w:rsidR="000C7198">
        <w:rPr>
          <w:rFonts w:cs="Arial"/>
        </w:rPr>
        <w:t xml:space="preserve">ovozovatel je povinen Službu </w:t>
      </w:r>
      <w:r w:rsidR="00420D97">
        <w:rPr>
          <w:rFonts w:cs="Arial"/>
        </w:rPr>
        <w:t>BaS</w:t>
      </w:r>
      <w:r w:rsidR="000C7198">
        <w:rPr>
          <w:rFonts w:cs="Arial"/>
        </w:rPr>
        <w:t xml:space="preserve"> taxi</w:t>
      </w:r>
      <w:r w:rsidR="00CB4A1F" w:rsidRPr="00476E5F">
        <w:rPr>
          <w:rFonts w:cs="Arial"/>
        </w:rPr>
        <w:t xml:space="preserve"> organizovat a provozovat tak, aby uspokojil co</w:t>
      </w:r>
      <w:r w:rsidR="009378DD">
        <w:rPr>
          <w:rFonts w:cs="Arial"/>
        </w:rPr>
        <w:t> </w:t>
      </w:r>
      <w:r w:rsidR="00CB4A1F" w:rsidRPr="00476E5F">
        <w:rPr>
          <w:rFonts w:cs="Arial"/>
        </w:rPr>
        <w:t xml:space="preserve">nejvyšší počet Oprávněných osob poptávajících Službu </w:t>
      </w:r>
      <w:r w:rsidR="00420D97">
        <w:rPr>
          <w:rFonts w:cs="Arial"/>
        </w:rPr>
        <w:t>BaS</w:t>
      </w:r>
      <w:r w:rsidR="00CB4A1F" w:rsidRPr="00476E5F">
        <w:rPr>
          <w:rFonts w:cs="Arial"/>
        </w:rPr>
        <w:t xml:space="preserve"> taxi.</w:t>
      </w:r>
      <w:r w:rsidR="00CB4A1F" w:rsidRPr="00CB4A1F">
        <w:rPr>
          <w:rFonts w:cs="Arial"/>
        </w:rPr>
        <w:t xml:space="preserve"> </w:t>
      </w:r>
    </w:p>
    <w:p w14:paraId="48AEBD1A" w14:textId="77777777" w:rsidR="00CB4A1F" w:rsidRDefault="00CB4A1F" w:rsidP="00FA5794">
      <w:pPr>
        <w:autoSpaceDE w:val="0"/>
        <w:autoSpaceDN w:val="0"/>
        <w:adjustRightInd w:val="0"/>
        <w:jc w:val="both"/>
        <w:rPr>
          <w:rFonts w:cs="Arial"/>
        </w:rPr>
      </w:pPr>
    </w:p>
    <w:p w14:paraId="72995ED7" w14:textId="62405F40" w:rsidR="00CB4A1F" w:rsidRPr="00787775" w:rsidRDefault="00DC2623" w:rsidP="00FA5794">
      <w:pPr>
        <w:autoSpaceDE w:val="0"/>
        <w:autoSpaceDN w:val="0"/>
        <w:adjustRightInd w:val="0"/>
        <w:jc w:val="both"/>
        <w:rPr>
          <w:rFonts w:cs="Arial"/>
        </w:rPr>
      </w:pPr>
      <w:r w:rsidRPr="00787775">
        <w:rPr>
          <w:rFonts w:cs="Arial"/>
        </w:rPr>
        <w:t>8</w:t>
      </w:r>
      <w:r w:rsidR="00CB4A1F" w:rsidRPr="00787775">
        <w:rPr>
          <w:rFonts w:cs="Arial"/>
        </w:rPr>
        <w:t xml:space="preserve">. Provozovatel je povinen poskytování Služby </w:t>
      </w:r>
      <w:r w:rsidR="00420D97" w:rsidRPr="00787775">
        <w:rPr>
          <w:rFonts w:cs="Arial"/>
        </w:rPr>
        <w:t>BaS</w:t>
      </w:r>
      <w:r w:rsidR="00CB4A1F" w:rsidRPr="00787775">
        <w:rPr>
          <w:rFonts w:cs="Arial"/>
        </w:rPr>
        <w:t xml:space="preserve"> taxi v kalendářním měsíci přerušit vždy </w:t>
      </w:r>
      <w:r w:rsidR="00CB4A1F" w:rsidRPr="00787775">
        <w:rPr>
          <w:rFonts w:cs="Arial"/>
        </w:rPr>
        <w:br/>
        <w:t xml:space="preserve">v okamžiku, kdy účtovaná cena za poskytnuté Služby </w:t>
      </w:r>
      <w:r w:rsidR="00420D97" w:rsidRPr="00787775">
        <w:rPr>
          <w:rFonts w:cs="Arial"/>
        </w:rPr>
        <w:t>BaS</w:t>
      </w:r>
      <w:r w:rsidR="00CB4A1F" w:rsidRPr="00787775">
        <w:rPr>
          <w:rFonts w:cs="Arial"/>
        </w:rPr>
        <w:t xml:space="preserve"> taxi v </w:t>
      </w:r>
      <w:r w:rsidR="00DA40C7">
        <w:rPr>
          <w:rFonts w:cs="Arial"/>
        </w:rPr>
        <w:t>tomto</w:t>
      </w:r>
      <w:r w:rsidR="00DA40C7" w:rsidRPr="00787775">
        <w:rPr>
          <w:rFonts w:cs="Arial"/>
        </w:rPr>
        <w:t xml:space="preserve"> </w:t>
      </w:r>
      <w:r w:rsidR="00CB4A1F" w:rsidRPr="00787775">
        <w:rPr>
          <w:rFonts w:cs="Arial"/>
        </w:rPr>
        <w:t>kalendářním měsíci dosáhne částky 50</w:t>
      </w:r>
      <w:r w:rsidR="0015513F" w:rsidRPr="00787775">
        <w:rPr>
          <w:rFonts w:cs="Arial"/>
        </w:rPr>
        <w:t xml:space="preserve"> </w:t>
      </w:r>
      <w:r w:rsidR="00CB4A1F" w:rsidRPr="00787775">
        <w:rPr>
          <w:rFonts w:cs="Arial"/>
        </w:rPr>
        <w:t xml:space="preserve">000 Kč bez DPH, případně jiné částky sdělené mu </w:t>
      </w:r>
      <w:r w:rsidR="00E06666" w:rsidRPr="00787775">
        <w:rPr>
          <w:rFonts w:cs="Arial"/>
        </w:rPr>
        <w:t>písemně (postačí elektronicky) O</w:t>
      </w:r>
      <w:r w:rsidR="00CB4A1F" w:rsidRPr="00787775">
        <w:rPr>
          <w:rFonts w:cs="Arial"/>
        </w:rPr>
        <w:t xml:space="preserve">bjednatelem, a v poskytování Služby </w:t>
      </w:r>
      <w:r w:rsidR="00420D97" w:rsidRPr="00787775">
        <w:rPr>
          <w:rFonts w:cs="Arial"/>
        </w:rPr>
        <w:t>BaS</w:t>
      </w:r>
      <w:r w:rsidR="00CB4A1F" w:rsidRPr="00787775">
        <w:rPr>
          <w:rFonts w:cs="Arial"/>
        </w:rPr>
        <w:t xml:space="preserve"> taxi v daném kalendářním měsíci opět pokračo</w:t>
      </w:r>
      <w:r w:rsidR="00E06666" w:rsidRPr="00787775">
        <w:rPr>
          <w:rFonts w:cs="Arial"/>
        </w:rPr>
        <w:t>vat až tehdy, bude-li k tomuto O</w:t>
      </w:r>
      <w:r w:rsidR="00CB4A1F" w:rsidRPr="00787775">
        <w:rPr>
          <w:rFonts w:cs="Arial"/>
        </w:rPr>
        <w:t xml:space="preserve">bjednatelem písemně vyzván (postačí elektronicky). </w:t>
      </w:r>
    </w:p>
    <w:p w14:paraId="00D85A7E" w14:textId="77777777" w:rsidR="00CB4A1F" w:rsidRPr="007F2A60" w:rsidRDefault="00CB4A1F" w:rsidP="00FA5794">
      <w:pPr>
        <w:autoSpaceDE w:val="0"/>
        <w:autoSpaceDN w:val="0"/>
        <w:adjustRightInd w:val="0"/>
        <w:jc w:val="both"/>
        <w:rPr>
          <w:rFonts w:cs="Arial"/>
          <w:highlight w:val="cyan"/>
        </w:rPr>
      </w:pPr>
    </w:p>
    <w:p w14:paraId="071434F8" w14:textId="7187FF55" w:rsidR="00CB4A1F" w:rsidRDefault="00DC2623" w:rsidP="00FA5794">
      <w:pPr>
        <w:autoSpaceDE w:val="0"/>
        <w:autoSpaceDN w:val="0"/>
        <w:adjustRightInd w:val="0"/>
        <w:jc w:val="both"/>
        <w:rPr>
          <w:rFonts w:cs="Arial"/>
        </w:rPr>
      </w:pPr>
      <w:r w:rsidRPr="00787775">
        <w:rPr>
          <w:rFonts w:cs="Arial"/>
        </w:rPr>
        <w:t>9</w:t>
      </w:r>
      <w:r w:rsidR="00CB4A1F" w:rsidRPr="00787775">
        <w:rPr>
          <w:rFonts w:cs="Arial"/>
        </w:rPr>
        <w:t>. Provozovatel je povinen upozorn</w:t>
      </w:r>
      <w:r w:rsidR="00E06666" w:rsidRPr="00787775">
        <w:rPr>
          <w:rFonts w:cs="Arial"/>
        </w:rPr>
        <w:t>it O</w:t>
      </w:r>
      <w:r w:rsidR="00CB4A1F" w:rsidRPr="00787775">
        <w:rPr>
          <w:rFonts w:cs="Arial"/>
        </w:rPr>
        <w:t>bjednatele na blížící se dosažení limit</w:t>
      </w:r>
      <w:r w:rsidR="00DA40C7">
        <w:rPr>
          <w:rFonts w:cs="Arial"/>
        </w:rPr>
        <w:t>u</w:t>
      </w:r>
      <w:r w:rsidR="00CB4A1F" w:rsidRPr="00787775">
        <w:rPr>
          <w:rFonts w:cs="Arial"/>
        </w:rPr>
        <w:t xml:space="preserve"> dle předchozí</w:t>
      </w:r>
      <w:r w:rsidR="00DA40C7">
        <w:rPr>
          <w:rFonts w:cs="Arial"/>
        </w:rPr>
        <w:t>ho</w:t>
      </w:r>
      <w:r w:rsidR="00CB4A1F" w:rsidRPr="00787775">
        <w:rPr>
          <w:rFonts w:cs="Arial"/>
        </w:rPr>
        <w:t xml:space="preserve"> </w:t>
      </w:r>
      <w:r w:rsidR="00DA40C7">
        <w:rPr>
          <w:rFonts w:cs="Arial"/>
        </w:rPr>
        <w:t xml:space="preserve">odstavce </w:t>
      </w:r>
      <w:r w:rsidR="00CB4A1F" w:rsidRPr="00787775">
        <w:rPr>
          <w:rFonts w:cs="Arial"/>
        </w:rPr>
        <w:t xml:space="preserve">tohoto </w:t>
      </w:r>
      <w:r w:rsidR="00DA40C7">
        <w:rPr>
          <w:rFonts w:cs="Arial"/>
        </w:rPr>
        <w:t>článku</w:t>
      </w:r>
      <w:r w:rsidR="00CB4A1F" w:rsidRPr="00787775">
        <w:rPr>
          <w:rFonts w:cs="Arial"/>
        </w:rPr>
        <w:t xml:space="preserve"> smlouvy. Pro vyloučení všech pochybností smluvní strany prohlašují, </w:t>
      </w:r>
      <w:r w:rsidR="007F2A60" w:rsidRPr="00787775">
        <w:rPr>
          <w:rFonts w:cs="Arial"/>
        </w:rPr>
        <w:br/>
      </w:r>
      <w:r w:rsidR="00CB4A1F" w:rsidRPr="00787775">
        <w:rPr>
          <w:rFonts w:cs="Arial"/>
        </w:rPr>
        <w:t xml:space="preserve">že </w:t>
      </w:r>
      <w:r w:rsidR="00DA40C7">
        <w:rPr>
          <w:rFonts w:cs="Arial"/>
        </w:rPr>
        <w:t>Provozovatel</w:t>
      </w:r>
      <w:r w:rsidR="00CB4A1F" w:rsidRPr="00787775">
        <w:rPr>
          <w:rFonts w:cs="Arial"/>
        </w:rPr>
        <w:t xml:space="preserve"> nemá náro</w:t>
      </w:r>
      <w:r w:rsidR="007F2A60" w:rsidRPr="00787775">
        <w:rPr>
          <w:rFonts w:cs="Arial"/>
        </w:rPr>
        <w:t>k na úhradu ceny poskytovaných S</w:t>
      </w:r>
      <w:r w:rsidR="00CB4A1F" w:rsidRPr="00787775">
        <w:rPr>
          <w:rFonts w:cs="Arial"/>
        </w:rPr>
        <w:t xml:space="preserve">lužeb </w:t>
      </w:r>
      <w:r w:rsidR="00420D97" w:rsidRPr="00787775">
        <w:rPr>
          <w:rFonts w:cs="Arial"/>
        </w:rPr>
        <w:t>BaS</w:t>
      </w:r>
      <w:r w:rsidR="007F2A60" w:rsidRPr="00787775">
        <w:rPr>
          <w:rFonts w:cs="Arial"/>
        </w:rPr>
        <w:t xml:space="preserve"> taxi </w:t>
      </w:r>
      <w:r w:rsidR="00CB4A1F" w:rsidRPr="00787775">
        <w:rPr>
          <w:rFonts w:cs="Arial"/>
        </w:rPr>
        <w:t>za dob</w:t>
      </w:r>
      <w:r w:rsidR="007F2A60" w:rsidRPr="00787775">
        <w:rPr>
          <w:rFonts w:cs="Arial"/>
        </w:rPr>
        <w:t xml:space="preserve">u, </w:t>
      </w:r>
      <w:r w:rsidR="00DA40C7">
        <w:rPr>
          <w:rFonts w:cs="Arial"/>
        </w:rPr>
        <w:t>po</w:t>
      </w:r>
      <w:r w:rsidR="009378DD">
        <w:rPr>
          <w:rFonts w:cs="Arial"/>
        </w:rPr>
        <w:t> </w:t>
      </w:r>
      <w:r w:rsidR="00DA40C7">
        <w:rPr>
          <w:rFonts w:cs="Arial"/>
        </w:rPr>
        <w:t>kterou</w:t>
      </w:r>
      <w:r w:rsidR="007F2A60" w:rsidRPr="00787775">
        <w:rPr>
          <w:rFonts w:cs="Arial"/>
        </w:rPr>
        <w:t xml:space="preserve"> byl povinen poskytování S</w:t>
      </w:r>
      <w:r w:rsidR="00CB4A1F" w:rsidRPr="00787775">
        <w:rPr>
          <w:rFonts w:cs="Arial"/>
        </w:rPr>
        <w:t xml:space="preserve">lužby </w:t>
      </w:r>
      <w:r w:rsidR="00420D97" w:rsidRPr="00787775">
        <w:rPr>
          <w:rFonts w:cs="Arial"/>
        </w:rPr>
        <w:t>BaS</w:t>
      </w:r>
      <w:r w:rsidR="007F2A60" w:rsidRPr="00787775">
        <w:rPr>
          <w:rFonts w:cs="Arial"/>
        </w:rPr>
        <w:t xml:space="preserve"> taxi </w:t>
      </w:r>
      <w:r w:rsidR="00CB4A1F" w:rsidRPr="00787775">
        <w:rPr>
          <w:rFonts w:cs="Arial"/>
        </w:rPr>
        <w:t>přerušit.</w:t>
      </w:r>
    </w:p>
    <w:p w14:paraId="2D40D37B" w14:textId="77777777" w:rsidR="007F2A60" w:rsidRDefault="007F2A60" w:rsidP="00FA5794">
      <w:pPr>
        <w:autoSpaceDE w:val="0"/>
        <w:autoSpaceDN w:val="0"/>
        <w:adjustRightInd w:val="0"/>
        <w:jc w:val="both"/>
        <w:rPr>
          <w:rFonts w:cs="Arial"/>
        </w:rPr>
      </w:pPr>
    </w:p>
    <w:p w14:paraId="2AFDDC4E" w14:textId="24640FFE" w:rsidR="0052183D" w:rsidRDefault="00DC2623" w:rsidP="0095261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10</w:t>
      </w:r>
      <w:r w:rsidR="0052183D">
        <w:rPr>
          <w:rFonts w:cs="Arial"/>
          <w:color w:val="000000"/>
        </w:rPr>
        <w:t>.</w:t>
      </w:r>
      <w:r w:rsidR="00A3514D">
        <w:rPr>
          <w:rFonts w:cs="Arial"/>
          <w:color w:val="000000"/>
        </w:rPr>
        <w:t xml:space="preserve"> </w:t>
      </w:r>
      <w:r w:rsidR="0052183D">
        <w:rPr>
          <w:rFonts w:cs="Arial"/>
        </w:rPr>
        <w:t xml:space="preserve">Provozovatel </w:t>
      </w:r>
      <w:r w:rsidR="006C6BD8">
        <w:rPr>
          <w:rFonts w:cs="Arial"/>
          <w:color w:val="000000"/>
        </w:rPr>
        <w:t>se zavazuje přepravovat O</w:t>
      </w:r>
      <w:r w:rsidR="0052183D" w:rsidRPr="00324972">
        <w:rPr>
          <w:rFonts w:cs="Arial"/>
          <w:color w:val="000000"/>
        </w:rPr>
        <w:t xml:space="preserve">právněné osoby z místa jejich </w:t>
      </w:r>
      <w:r w:rsidR="0052183D">
        <w:rPr>
          <w:rFonts w:cs="Arial"/>
          <w:color w:val="000000"/>
        </w:rPr>
        <w:t xml:space="preserve">trvalého pobytu </w:t>
      </w:r>
      <w:r w:rsidR="0052183D" w:rsidRPr="00324972">
        <w:rPr>
          <w:rFonts w:cs="Arial"/>
          <w:color w:val="000000"/>
        </w:rPr>
        <w:t xml:space="preserve">na </w:t>
      </w:r>
      <w:r w:rsidR="0052183D">
        <w:rPr>
          <w:rFonts w:cs="Arial"/>
          <w:color w:val="000000"/>
        </w:rPr>
        <w:t xml:space="preserve">přepravní místa </w:t>
      </w:r>
      <w:r w:rsidR="00DA40C7">
        <w:rPr>
          <w:rFonts w:cs="Arial"/>
          <w:color w:val="000000"/>
        </w:rPr>
        <w:t xml:space="preserve">uvedená v odst. 11 tohoto článku smlouvy </w:t>
      </w:r>
      <w:r w:rsidR="0052183D" w:rsidRPr="00324972">
        <w:rPr>
          <w:rFonts w:cs="Arial"/>
          <w:color w:val="000000"/>
        </w:rPr>
        <w:t>a pří</w:t>
      </w:r>
      <w:r w:rsidR="0052183D">
        <w:rPr>
          <w:rFonts w:cs="Arial"/>
          <w:color w:val="000000"/>
        </w:rPr>
        <w:t>padně z níže uvedených přepravních míst</w:t>
      </w:r>
      <w:r w:rsidR="0052183D" w:rsidRPr="00324972">
        <w:rPr>
          <w:rFonts w:cs="Arial"/>
          <w:color w:val="000000"/>
        </w:rPr>
        <w:t xml:space="preserve"> do místa jejich </w:t>
      </w:r>
      <w:r w:rsidR="0052183D">
        <w:rPr>
          <w:rFonts w:cs="Arial"/>
          <w:color w:val="000000"/>
        </w:rPr>
        <w:t xml:space="preserve">trvalého </w:t>
      </w:r>
      <w:r w:rsidR="0052183D" w:rsidRPr="00324972">
        <w:rPr>
          <w:rFonts w:cs="Arial"/>
          <w:color w:val="000000"/>
        </w:rPr>
        <w:t>pobytu,</w:t>
      </w:r>
      <w:r w:rsidR="00503958">
        <w:rPr>
          <w:rFonts w:cs="Arial"/>
          <w:color w:val="000000"/>
        </w:rPr>
        <w:t xml:space="preserve"> </w:t>
      </w:r>
      <w:r w:rsidR="006C6BD8">
        <w:rPr>
          <w:rFonts w:cs="Arial"/>
          <w:color w:val="000000"/>
        </w:rPr>
        <w:t>dle potřeb O</w:t>
      </w:r>
      <w:r w:rsidR="0052183D" w:rsidRPr="00324972">
        <w:rPr>
          <w:rFonts w:cs="Arial"/>
          <w:color w:val="000000"/>
        </w:rPr>
        <w:t>právněných osob.</w:t>
      </w:r>
    </w:p>
    <w:p w14:paraId="67F96A86" w14:textId="77777777" w:rsidR="007F2A60" w:rsidRDefault="007F2A60" w:rsidP="0095261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27EAFEA" w14:textId="2C6804CC" w:rsidR="007814AD" w:rsidRDefault="00FD10CA" w:rsidP="007814AD">
      <w:pPr>
        <w:autoSpaceDN w:val="0"/>
        <w:adjustRightInd w:val="0"/>
        <w:jc w:val="both"/>
        <w:rPr>
          <w:rFonts w:cs="Arial"/>
        </w:rPr>
      </w:pPr>
      <w:r w:rsidRPr="000760D9">
        <w:rPr>
          <w:rFonts w:cs="Arial"/>
        </w:rPr>
        <w:t xml:space="preserve">11. </w:t>
      </w:r>
      <w:r w:rsidR="007814AD" w:rsidRPr="000760D9">
        <w:rPr>
          <w:rFonts w:cs="Arial"/>
        </w:rPr>
        <w:t xml:space="preserve">Vymezená přepravní místa (výstupní/nástupní stanice) jsou ordinace lékařů (praktičtí, dětští a odborní) a zdravotnická zařízení na území města Nového Jičína, Městský úřad Nový Jičín, Okresní správa sociálního zabezpečení Nový Jičín, Úřad práce ČR – kontaktní pracoviště Nový Jičín na Tyršově ulici, hřbitovy na území města, </w:t>
      </w:r>
      <w:r w:rsidR="0011281D">
        <w:rPr>
          <w:rFonts w:cs="Arial"/>
        </w:rPr>
        <w:t xml:space="preserve">pracoviště </w:t>
      </w:r>
      <w:r w:rsidR="007814AD" w:rsidRPr="000760D9">
        <w:rPr>
          <w:rFonts w:cs="Arial"/>
        </w:rPr>
        <w:t>Česk</w:t>
      </w:r>
      <w:r w:rsidR="0011281D">
        <w:rPr>
          <w:rFonts w:cs="Arial"/>
        </w:rPr>
        <w:t>é</w:t>
      </w:r>
      <w:r w:rsidR="007814AD" w:rsidRPr="000760D9">
        <w:rPr>
          <w:rFonts w:cs="Arial"/>
        </w:rPr>
        <w:t xml:space="preserve"> pošt</w:t>
      </w:r>
      <w:r w:rsidR="0011281D">
        <w:rPr>
          <w:rFonts w:cs="Arial"/>
        </w:rPr>
        <w:t>y</w:t>
      </w:r>
      <w:r w:rsidR="007814AD" w:rsidRPr="000760D9">
        <w:rPr>
          <w:rFonts w:cs="Arial"/>
        </w:rPr>
        <w:t xml:space="preserve">, s.p.. </w:t>
      </w:r>
      <w:r w:rsidR="00DA40C7">
        <w:rPr>
          <w:rFonts w:cs="Arial"/>
        </w:rPr>
        <w:lastRenderedPageBreak/>
        <w:t xml:space="preserve">Objednatel je oprávněn změnit  přepravní místa (zařadit nová místa) oznámením učiněným Poskytovateli nejméně 3 pracovní dny před požadovanou změnou.  </w:t>
      </w:r>
      <w:r w:rsidR="007814AD" w:rsidRPr="000760D9">
        <w:rPr>
          <w:rFonts w:cs="Arial"/>
        </w:rPr>
        <w:t>Změna přepravních míst provedená na základě předchozí věty představuj</w:t>
      </w:r>
      <w:r w:rsidRPr="000760D9">
        <w:rPr>
          <w:rFonts w:cs="Arial"/>
        </w:rPr>
        <w:t>e</w:t>
      </w:r>
      <w:r w:rsidR="007814AD" w:rsidRPr="000760D9">
        <w:rPr>
          <w:rFonts w:cs="Arial"/>
        </w:rPr>
        <w:t xml:space="preserve"> vyhrazenou změnu závazku ze smlouvy na tuto veřejnou zakázku ve smyslu ustanovení § 100 odst. 1 a § 222 odst. 2 ZZVZ.</w:t>
      </w:r>
    </w:p>
    <w:p w14:paraId="72BA289A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D3BF689" w14:textId="095B5CF0" w:rsidR="007F2A60" w:rsidRPr="00476E5F" w:rsidRDefault="00FD10CA" w:rsidP="007F2A6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12</w:t>
      </w:r>
      <w:r w:rsidR="007F2A60" w:rsidRPr="00476E5F">
        <w:rPr>
          <w:rFonts w:cs="Arial"/>
          <w:color w:val="000000"/>
        </w:rPr>
        <w:t>. Čekací doba na Oprávněnou osobu je max. 10 minut od okamžiku přistavení vozidla na</w:t>
      </w:r>
      <w:r w:rsidR="009378DD">
        <w:rPr>
          <w:rFonts w:cs="Arial"/>
          <w:color w:val="000000"/>
        </w:rPr>
        <w:t> </w:t>
      </w:r>
      <w:r w:rsidR="007F2A60" w:rsidRPr="00476E5F">
        <w:rPr>
          <w:rFonts w:cs="Arial"/>
          <w:color w:val="000000"/>
        </w:rPr>
        <w:t>místo objednané Oprávněnou osobou.</w:t>
      </w:r>
      <w:r w:rsidR="00AA7B29">
        <w:rPr>
          <w:rFonts w:cs="Arial"/>
          <w:color w:val="000000"/>
        </w:rPr>
        <w:t xml:space="preserve"> Po marném uplynutí této doby ne</w:t>
      </w:r>
      <w:r w:rsidR="0011281D">
        <w:rPr>
          <w:rFonts w:cs="Arial"/>
          <w:color w:val="000000"/>
        </w:rPr>
        <w:t>ní povinen</w:t>
      </w:r>
      <w:r w:rsidR="00AA7B29">
        <w:rPr>
          <w:rFonts w:cs="Arial"/>
          <w:color w:val="000000"/>
        </w:rPr>
        <w:t xml:space="preserve"> Provozovatel Oprávněnou osobu přepravit. </w:t>
      </w:r>
    </w:p>
    <w:p w14:paraId="706DBE7B" w14:textId="77777777" w:rsidR="007F2A60" w:rsidRPr="00476E5F" w:rsidRDefault="007F2A60" w:rsidP="007F2A60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D317749" w14:textId="336A9431" w:rsidR="007F2A60" w:rsidRPr="007F2A60" w:rsidRDefault="00476E5F" w:rsidP="007F2A6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7775">
        <w:rPr>
          <w:rFonts w:cs="Arial"/>
          <w:color w:val="000000"/>
        </w:rPr>
        <w:t>1</w:t>
      </w:r>
      <w:r w:rsidR="00FD10CA" w:rsidRPr="00787775">
        <w:rPr>
          <w:rFonts w:cs="Arial"/>
          <w:color w:val="000000"/>
        </w:rPr>
        <w:t>3</w:t>
      </w:r>
      <w:r w:rsidR="007F2A60" w:rsidRPr="00787775">
        <w:rPr>
          <w:rFonts w:cs="Arial"/>
          <w:color w:val="000000"/>
        </w:rPr>
        <w:t xml:space="preserve">. Provozovatel zajistí, aby řidič vozidla zajišťující Službu </w:t>
      </w:r>
      <w:r w:rsidR="00420D97" w:rsidRPr="00787775">
        <w:rPr>
          <w:rFonts w:cs="Arial"/>
          <w:color w:val="000000"/>
        </w:rPr>
        <w:t>BaS</w:t>
      </w:r>
      <w:r w:rsidR="007F2A60" w:rsidRPr="00787775">
        <w:rPr>
          <w:rFonts w:cs="Arial"/>
          <w:color w:val="000000"/>
        </w:rPr>
        <w:t xml:space="preserve"> taxi přiměřeně pomohl Oprávněné osobě s nastupováním a vystupováním z vozidla, včetně </w:t>
      </w:r>
      <w:r w:rsidR="00DA40C7">
        <w:rPr>
          <w:rFonts w:cs="Arial"/>
          <w:color w:val="000000"/>
        </w:rPr>
        <w:t>naložení</w:t>
      </w:r>
      <w:r w:rsidR="00DA40C7" w:rsidRPr="00787775">
        <w:rPr>
          <w:rFonts w:cs="Arial"/>
          <w:color w:val="000000"/>
        </w:rPr>
        <w:t xml:space="preserve"> </w:t>
      </w:r>
      <w:r w:rsidR="00A52500" w:rsidRPr="00787775">
        <w:rPr>
          <w:rFonts w:cs="Arial"/>
          <w:color w:val="000000"/>
        </w:rPr>
        <w:t xml:space="preserve">spoluzavazadel </w:t>
      </w:r>
      <w:r w:rsidR="00724969" w:rsidRPr="00787775">
        <w:rPr>
          <w:rFonts w:cs="Arial"/>
          <w:color w:val="000000"/>
        </w:rPr>
        <w:t xml:space="preserve">a vyžaduje-li to </w:t>
      </w:r>
      <w:r w:rsidR="00A52500" w:rsidRPr="00787775">
        <w:rPr>
          <w:rFonts w:cs="Arial"/>
          <w:color w:val="000000"/>
        </w:rPr>
        <w:t>velikost spoluzavazadla</w:t>
      </w:r>
      <w:r w:rsidR="00724969" w:rsidRPr="00787775">
        <w:rPr>
          <w:rFonts w:cs="Arial"/>
          <w:color w:val="000000"/>
        </w:rPr>
        <w:t xml:space="preserve">, </w:t>
      </w:r>
      <w:r w:rsidR="00A52500" w:rsidRPr="00787775">
        <w:rPr>
          <w:rFonts w:cs="Arial"/>
          <w:color w:val="000000"/>
        </w:rPr>
        <w:t xml:space="preserve">také </w:t>
      </w:r>
      <w:r w:rsidR="00724969" w:rsidRPr="00787775">
        <w:rPr>
          <w:rFonts w:cs="Arial"/>
          <w:color w:val="000000"/>
        </w:rPr>
        <w:t>rozložení a složení</w:t>
      </w:r>
      <w:r w:rsidR="007F2A60" w:rsidRPr="00787775">
        <w:rPr>
          <w:rFonts w:cs="Arial"/>
          <w:color w:val="000000"/>
        </w:rPr>
        <w:t xml:space="preserve"> </w:t>
      </w:r>
      <w:r w:rsidR="00A52500" w:rsidRPr="00787775">
        <w:rPr>
          <w:rFonts w:cs="Arial"/>
          <w:color w:val="000000"/>
        </w:rPr>
        <w:t>spoluzavazadla</w:t>
      </w:r>
      <w:r w:rsidR="00724969" w:rsidRPr="00787775">
        <w:rPr>
          <w:rFonts w:cs="Arial"/>
          <w:color w:val="000000"/>
        </w:rPr>
        <w:t xml:space="preserve"> Oprávněn</w:t>
      </w:r>
      <w:r w:rsidR="00DA40C7">
        <w:rPr>
          <w:rFonts w:cs="Arial"/>
          <w:color w:val="000000"/>
        </w:rPr>
        <w:t>é</w:t>
      </w:r>
      <w:r w:rsidR="00724969" w:rsidRPr="00787775">
        <w:rPr>
          <w:rFonts w:cs="Arial"/>
          <w:color w:val="000000"/>
        </w:rPr>
        <w:t xml:space="preserve"> osob</w:t>
      </w:r>
      <w:r w:rsidR="00DA40C7">
        <w:rPr>
          <w:rFonts w:cs="Arial"/>
          <w:color w:val="000000"/>
        </w:rPr>
        <w:t>y</w:t>
      </w:r>
      <w:r w:rsidR="00724969" w:rsidRPr="00787775">
        <w:rPr>
          <w:rFonts w:cs="Arial"/>
          <w:color w:val="000000"/>
        </w:rPr>
        <w:t>.</w:t>
      </w:r>
    </w:p>
    <w:p w14:paraId="2DB9F613" w14:textId="77777777" w:rsidR="007F2A60" w:rsidRPr="007F2A60" w:rsidRDefault="007F2A60" w:rsidP="007F2A60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5222067A" w14:textId="1AC3E994" w:rsidR="007F2A60" w:rsidRDefault="00476E5F" w:rsidP="007F2A6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76E5F">
        <w:rPr>
          <w:rFonts w:cs="Arial"/>
          <w:color w:val="000000"/>
        </w:rPr>
        <w:t>1</w:t>
      </w:r>
      <w:r w:rsidR="00FD10CA">
        <w:rPr>
          <w:rFonts w:cs="Arial"/>
          <w:color w:val="000000"/>
        </w:rPr>
        <w:t>4</w:t>
      </w:r>
      <w:r w:rsidR="007F2A60" w:rsidRPr="00476E5F">
        <w:rPr>
          <w:rFonts w:cs="Arial"/>
          <w:color w:val="000000"/>
        </w:rPr>
        <w:t>. Provozovatel zahájí a u</w:t>
      </w:r>
      <w:r w:rsidR="000C7198">
        <w:rPr>
          <w:rFonts w:cs="Arial"/>
          <w:color w:val="000000"/>
        </w:rPr>
        <w:t>končí přepravu v místě určeném O</w:t>
      </w:r>
      <w:r w:rsidR="007F2A60" w:rsidRPr="00476E5F">
        <w:rPr>
          <w:rFonts w:cs="Arial"/>
          <w:color w:val="000000"/>
        </w:rPr>
        <w:t>právněnou osobou za podmínky dodržení ustanovení této smlouvy.</w:t>
      </w:r>
    </w:p>
    <w:p w14:paraId="7E5F4C69" w14:textId="77777777" w:rsidR="007F2A60" w:rsidRDefault="007F2A60" w:rsidP="007F2A60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9034D09" w14:textId="29AD35DD" w:rsidR="0052183D" w:rsidRPr="00324972" w:rsidRDefault="00476E5F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</w:t>
      </w:r>
      <w:r w:rsidR="00FD10CA">
        <w:rPr>
          <w:rFonts w:cs="Arial"/>
          <w:color w:val="000000"/>
        </w:rPr>
        <w:t>5</w:t>
      </w:r>
      <w:r w:rsidR="0052183D" w:rsidRPr="00324972">
        <w:rPr>
          <w:rFonts w:cs="Arial"/>
          <w:color w:val="000000"/>
        </w:rPr>
        <w:t xml:space="preserve">. </w:t>
      </w:r>
      <w:r w:rsidR="0052183D" w:rsidRPr="00CE2C50">
        <w:rPr>
          <w:rFonts w:cs="Arial"/>
        </w:rPr>
        <w:t xml:space="preserve">Provozovatel </w:t>
      </w:r>
      <w:r w:rsidR="0052183D" w:rsidRPr="00324972">
        <w:rPr>
          <w:rFonts w:cs="Arial"/>
          <w:color w:val="000000"/>
        </w:rPr>
        <w:t>je povinen mít</w:t>
      </w:r>
      <w:r w:rsidR="00DA40C7">
        <w:rPr>
          <w:rFonts w:cs="Arial"/>
          <w:color w:val="000000"/>
        </w:rPr>
        <w:t xml:space="preserve"> </w:t>
      </w:r>
      <w:r w:rsidR="0051419A">
        <w:rPr>
          <w:rFonts w:cs="Arial"/>
          <w:color w:val="000000"/>
        </w:rPr>
        <w:t>v</w:t>
      </w:r>
      <w:r w:rsidR="00DA40C7">
        <w:rPr>
          <w:rFonts w:cs="Arial"/>
          <w:color w:val="000000"/>
        </w:rPr>
        <w:t xml:space="preserve"> </w:t>
      </w:r>
      <w:r w:rsidR="0052183D" w:rsidRPr="00324972">
        <w:rPr>
          <w:rFonts w:cs="Arial"/>
          <w:color w:val="000000"/>
        </w:rPr>
        <w:t>taxametr</w:t>
      </w:r>
      <w:r w:rsidR="00DA40C7">
        <w:rPr>
          <w:rFonts w:cs="Arial"/>
          <w:color w:val="000000"/>
        </w:rPr>
        <w:t>u</w:t>
      </w:r>
      <w:r w:rsidR="0052183D" w:rsidRPr="00324972">
        <w:rPr>
          <w:rFonts w:cs="Arial"/>
          <w:color w:val="000000"/>
        </w:rPr>
        <w:t xml:space="preserve"> </w:t>
      </w:r>
      <w:r w:rsidR="00DA40C7" w:rsidRPr="00324972">
        <w:rPr>
          <w:rFonts w:cs="Arial"/>
          <w:color w:val="000000"/>
        </w:rPr>
        <w:t>nastaven</w:t>
      </w:r>
      <w:r w:rsidR="00DA40C7">
        <w:rPr>
          <w:rFonts w:cs="Arial"/>
          <w:color w:val="000000"/>
        </w:rPr>
        <w:t xml:space="preserve">u </w:t>
      </w:r>
      <w:r w:rsidR="0052183D" w:rsidRPr="00324972">
        <w:rPr>
          <w:rFonts w:cs="Arial"/>
          <w:color w:val="000000"/>
        </w:rPr>
        <w:t>sazb</w:t>
      </w:r>
      <w:r w:rsidR="00DA40C7">
        <w:rPr>
          <w:rFonts w:cs="Arial"/>
          <w:color w:val="000000"/>
        </w:rPr>
        <w:t>u</w:t>
      </w:r>
      <w:r w:rsidR="0052183D" w:rsidRPr="00324972">
        <w:rPr>
          <w:rFonts w:cs="Arial"/>
          <w:color w:val="000000"/>
        </w:rPr>
        <w:t xml:space="preserve"> ve výši</w:t>
      </w:r>
      <w:r w:rsidR="00A3514D">
        <w:rPr>
          <w:rFonts w:cs="Arial"/>
          <w:color w:val="000000"/>
        </w:rPr>
        <w:t xml:space="preserve"> </w:t>
      </w:r>
      <w:r w:rsidR="0052183D" w:rsidRPr="00324972">
        <w:rPr>
          <w:rFonts w:cs="Arial"/>
          <w:color w:val="000000"/>
        </w:rPr>
        <w:t>ceny specifikované v čl. V</w:t>
      </w:r>
      <w:r w:rsidR="007E4596">
        <w:rPr>
          <w:rFonts w:cs="Arial"/>
          <w:color w:val="000000"/>
        </w:rPr>
        <w:t>.</w:t>
      </w:r>
      <w:r w:rsidR="0052183D" w:rsidRPr="00324972">
        <w:rPr>
          <w:rFonts w:cs="Arial"/>
          <w:color w:val="000000"/>
        </w:rPr>
        <w:t xml:space="preserve"> odst. 1 této smlouvy</w:t>
      </w:r>
      <w:r w:rsidR="0052183D" w:rsidRPr="00CE2C50">
        <w:rPr>
          <w:rFonts w:cs="Arial"/>
        </w:rPr>
        <w:t>. Provozovatel</w:t>
      </w:r>
      <w:r w:rsidR="00C94B8F">
        <w:rPr>
          <w:rFonts w:cs="Arial"/>
          <w:color w:val="000000"/>
        </w:rPr>
        <w:t xml:space="preserve"> S</w:t>
      </w:r>
      <w:r w:rsidR="006C6BD8">
        <w:rPr>
          <w:rFonts w:cs="Arial"/>
          <w:color w:val="000000"/>
        </w:rPr>
        <w:t xml:space="preserve">lužby </w:t>
      </w:r>
      <w:r w:rsidR="00420D97">
        <w:rPr>
          <w:rFonts w:cs="Arial"/>
          <w:color w:val="000000"/>
        </w:rPr>
        <w:t>BaS</w:t>
      </w:r>
      <w:r w:rsidR="00C94B8F">
        <w:rPr>
          <w:rFonts w:cs="Arial"/>
          <w:color w:val="000000"/>
        </w:rPr>
        <w:t xml:space="preserve"> taxi </w:t>
      </w:r>
      <w:r w:rsidR="006C6BD8">
        <w:rPr>
          <w:rFonts w:cs="Arial"/>
          <w:color w:val="000000"/>
        </w:rPr>
        <w:t xml:space="preserve">je povinen zajišťovat Službu </w:t>
      </w:r>
      <w:r w:rsidR="00420D97">
        <w:rPr>
          <w:rFonts w:cs="Arial"/>
          <w:color w:val="000000"/>
        </w:rPr>
        <w:t>BaS</w:t>
      </w:r>
      <w:r w:rsidR="006C6BD8">
        <w:rPr>
          <w:rFonts w:cs="Arial"/>
          <w:color w:val="000000"/>
        </w:rPr>
        <w:t xml:space="preserve"> </w:t>
      </w:r>
      <w:r w:rsidR="0052183D" w:rsidRPr="00324972">
        <w:rPr>
          <w:rFonts w:cs="Arial"/>
          <w:color w:val="000000"/>
        </w:rPr>
        <w:t>taxi pouze</w:t>
      </w:r>
      <w:r w:rsidR="00A3514D">
        <w:rPr>
          <w:rFonts w:cs="Arial"/>
          <w:color w:val="000000"/>
        </w:rPr>
        <w:t xml:space="preserve"> </w:t>
      </w:r>
      <w:r w:rsidR="0052183D" w:rsidRPr="00324972">
        <w:rPr>
          <w:rFonts w:cs="Arial"/>
          <w:color w:val="000000"/>
        </w:rPr>
        <w:t xml:space="preserve">ve vozidlech s výše </w:t>
      </w:r>
      <w:r w:rsidR="0051419A">
        <w:rPr>
          <w:rFonts w:cs="Arial"/>
          <w:color w:val="000000"/>
        </w:rPr>
        <w:t xml:space="preserve">uvedenou </w:t>
      </w:r>
      <w:r w:rsidR="0052183D" w:rsidRPr="00324972">
        <w:rPr>
          <w:rFonts w:cs="Arial"/>
          <w:color w:val="000000"/>
        </w:rPr>
        <w:t>nastavenou sazbou</w:t>
      </w:r>
      <w:r w:rsidR="00DA40C7">
        <w:rPr>
          <w:rFonts w:cs="Arial"/>
          <w:color w:val="000000"/>
        </w:rPr>
        <w:t xml:space="preserve"> </w:t>
      </w:r>
      <w:r w:rsidR="0051419A">
        <w:rPr>
          <w:rFonts w:cs="Arial"/>
          <w:color w:val="000000"/>
        </w:rPr>
        <w:t>v</w:t>
      </w:r>
      <w:r w:rsidR="0052183D" w:rsidRPr="00324972">
        <w:rPr>
          <w:rFonts w:cs="Arial"/>
          <w:color w:val="000000"/>
        </w:rPr>
        <w:t xml:space="preserve"> taxametru.</w:t>
      </w:r>
    </w:p>
    <w:p w14:paraId="7EAF1387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D8D2A44" w14:textId="2805919D" w:rsidR="0052183D" w:rsidRPr="00787775" w:rsidRDefault="00476E5F" w:rsidP="0095261D">
      <w:pPr>
        <w:autoSpaceDE w:val="0"/>
        <w:autoSpaceDN w:val="0"/>
        <w:adjustRightInd w:val="0"/>
        <w:jc w:val="both"/>
        <w:rPr>
          <w:rFonts w:cs="Arial"/>
        </w:rPr>
      </w:pPr>
      <w:r w:rsidRPr="00787775">
        <w:rPr>
          <w:rFonts w:cs="Arial"/>
          <w:color w:val="000000"/>
        </w:rPr>
        <w:t>1</w:t>
      </w:r>
      <w:r w:rsidR="00FD10CA" w:rsidRPr="00787775">
        <w:rPr>
          <w:rFonts w:cs="Arial"/>
          <w:color w:val="000000"/>
        </w:rPr>
        <w:t>6</w:t>
      </w:r>
      <w:r w:rsidR="0052183D" w:rsidRPr="00787775">
        <w:rPr>
          <w:rFonts w:cs="Arial"/>
        </w:rPr>
        <w:t>. Provozovatel je povinen dodržet, aby nezávisle na vzdálenos</w:t>
      </w:r>
      <w:r w:rsidR="000C7198" w:rsidRPr="00787775">
        <w:rPr>
          <w:rFonts w:cs="Arial"/>
        </w:rPr>
        <w:t>ti a času trvání S</w:t>
      </w:r>
      <w:r w:rsidR="006C6BD8" w:rsidRPr="00787775">
        <w:rPr>
          <w:rFonts w:cs="Arial"/>
        </w:rPr>
        <w:t xml:space="preserve">lužby </w:t>
      </w:r>
      <w:r w:rsidR="00420D97" w:rsidRPr="00787775">
        <w:rPr>
          <w:rFonts w:cs="Arial"/>
        </w:rPr>
        <w:t>BaS</w:t>
      </w:r>
      <w:r w:rsidR="000C7198" w:rsidRPr="00787775">
        <w:rPr>
          <w:rFonts w:cs="Arial"/>
        </w:rPr>
        <w:t xml:space="preserve"> taxi </w:t>
      </w:r>
      <w:r w:rsidR="0011281D">
        <w:rPr>
          <w:rFonts w:cs="Arial"/>
        </w:rPr>
        <w:t>činila platba</w:t>
      </w:r>
      <w:r w:rsidR="0011281D" w:rsidRPr="00787775">
        <w:rPr>
          <w:rFonts w:cs="Arial"/>
        </w:rPr>
        <w:t xml:space="preserve"> </w:t>
      </w:r>
      <w:r w:rsidR="006C6BD8" w:rsidRPr="00787775">
        <w:rPr>
          <w:rFonts w:cs="Arial"/>
        </w:rPr>
        <w:t>O</w:t>
      </w:r>
      <w:r w:rsidR="0052183D" w:rsidRPr="00787775">
        <w:rPr>
          <w:rFonts w:cs="Arial"/>
        </w:rPr>
        <w:t>právněn</w:t>
      </w:r>
      <w:r w:rsidR="0011281D">
        <w:rPr>
          <w:rFonts w:cs="Arial"/>
        </w:rPr>
        <w:t xml:space="preserve">é </w:t>
      </w:r>
      <w:r w:rsidR="0052183D" w:rsidRPr="00787775">
        <w:rPr>
          <w:rFonts w:cs="Arial"/>
        </w:rPr>
        <w:t>osob</w:t>
      </w:r>
      <w:r w:rsidR="0011281D">
        <w:rPr>
          <w:rFonts w:cs="Arial"/>
        </w:rPr>
        <w:t>y</w:t>
      </w:r>
      <w:r w:rsidR="0051419A">
        <w:rPr>
          <w:rFonts w:cs="Arial"/>
        </w:rPr>
        <w:t xml:space="preserve"> </w:t>
      </w:r>
      <w:r w:rsidR="0052183D" w:rsidRPr="00787775">
        <w:rPr>
          <w:rFonts w:cs="Arial"/>
        </w:rPr>
        <w:t xml:space="preserve">za jednu jízdu v rámci </w:t>
      </w:r>
      <w:r w:rsidR="006C6BD8" w:rsidRPr="00787775">
        <w:rPr>
          <w:rFonts w:cs="Arial"/>
        </w:rPr>
        <w:t>Ú</w:t>
      </w:r>
      <w:r w:rsidR="0052183D" w:rsidRPr="00787775">
        <w:rPr>
          <w:rFonts w:cs="Arial"/>
        </w:rPr>
        <w:t xml:space="preserve">zemí </w:t>
      </w:r>
      <w:r w:rsidR="006C6BD8" w:rsidRPr="00787775">
        <w:rPr>
          <w:rFonts w:cs="Arial"/>
        </w:rPr>
        <w:t xml:space="preserve">města </w:t>
      </w:r>
      <w:r w:rsidR="0052183D" w:rsidRPr="00787775">
        <w:rPr>
          <w:rFonts w:cs="Arial"/>
        </w:rPr>
        <w:t xml:space="preserve">vždy </w:t>
      </w:r>
      <w:r w:rsidR="0051419A">
        <w:rPr>
          <w:rFonts w:cs="Arial"/>
        </w:rPr>
        <w:t>částku</w:t>
      </w:r>
      <w:r w:rsidR="0052183D" w:rsidRPr="00787775">
        <w:rPr>
          <w:rFonts w:cs="Arial"/>
        </w:rPr>
        <w:t xml:space="preserve"> 1</w:t>
      </w:r>
      <w:r w:rsidR="00A3514D" w:rsidRPr="00787775">
        <w:rPr>
          <w:rFonts w:cs="Arial"/>
        </w:rPr>
        <w:t>6</w:t>
      </w:r>
      <w:r w:rsidR="0052183D" w:rsidRPr="00787775">
        <w:rPr>
          <w:rFonts w:cs="Arial"/>
        </w:rPr>
        <w:t>,</w:t>
      </w:r>
      <w:r w:rsidR="00A3514D" w:rsidRPr="00787775">
        <w:rPr>
          <w:rFonts w:cs="Arial"/>
        </w:rPr>
        <w:t>53</w:t>
      </w:r>
      <w:r w:rsidR="0052183D" w:rsidRPr="00787775">
        <w:rPr>
          <w:rFonts w:cs="Arial"/>
        </w:rPr>
        <w:t xml:space="preserve"> Kč bez DPH</w:t>
      </w:r>
      <w:r w:rsidR="0051419A">
        <w:rPr>
          <w:rFonts w:cs="Arial"/>
        </w:rPr>
        <w:t>,</w:t>
      </w:r>
      <w:r w:rsidR="0052183D" w:rsidRPr="00787775">
        <w:rPr>
          <w:rFonts w:cs="Arial"/>
        </w:rPr>
        <w:t xml:space="preserve"> tj. </w:t>
      </w:r>
      <w:r w:rsidR="00A3514D" w:rsidRPr="00787775">
        <w:rPr>
          <w:rFonts w:cs="Arial"/>
        </w:rPr>
        <w:t>20</w:t>
      </w:r>
      <w:r w:rsidR="0052183D" w:rsidRPr="00787775">
        <w:rPr>
          <w:rFonts w:cs="Arial"/>
        </w:rPr>
        <w:t>,-</w:t>
      </w:r>
      <w:r w:rsidR="00FD7884" w:rsidRPr="00787775">
        <w:rPr>
          <w:rFonts w:cs="Arial"/>
        </w:rPr>
        <w:t xml:space="preserve"> Kč vč. DPH</w:t>
      </w:r>
      <w:r w:rsidR="0052183D" w:rsidRPr="00787775">
        <w:rPr>
          <w:rFonts w:cs="Arial"/>
        </w:rPr>
        <w:t>,</w:t>
      </w:r>
      <w:r w:rsidR="001C7126" w:rsidRPr="00787775">
        <w:rPr>
          <w:rFonts w:cs="Arial"/>
        </w:rPr>
        <w:t xml:space="preserve"> </w:t>
      </w:r>
      <w:r w:rsidR="0052183D" w:rsidRPr="00787775">
        <w:rPr>
          <w:rFonts w:cs="Arial"/>
        </w:rPr>
        <w:t xml:space="preserve">přičemž </w:t>
      </w:r>
      <w:r w:rsidR="0051419A">
        <w:rPr>
          <w:rFonts w:cs="Arial"/>
        </w:rPr>
        <w:t xml:space="preserve">za </w:t>
      </w:r>
      <w:r w:rsidR="0052183D" w:rsidRPr="00787775">
        <w:rPr>
          <w:rFonts w:cs="Arial"/>
        </w:rPr>
        <w:t>jedn</w:t>
      </w:r>
      <w:r w:rsidR="0051419A">
        <w:rPr>
          <w:rFonts w:cs="Arial"/>
        </w:rPr>
        <w:t>u</w:t>
      </w:r>
      <w:r w:rsidR="0052183D" w:rsidRPr="00787775">
        <w:rPr>
          <w:rFonts w:cs="Arial"/>
        </w:rPr>
        <w:t xml:space="preserve"> jízd</w:t>
      </w:r>
      <w:r w:rsidR="0051419A">
        <w:rPr>
          <w:rFonts w:cs="Arial"/>
        </w:rPr>
        <w:t>u</w:t>
      </w:r>
      <w:r w:rsidR="0052183D" w:rsidRPr="00787775">
        <w:rPr>
          <w:rFonts w:cs="Arial"/>
        </w:rPr>
        <w:t xml:space="preserve"> je</w:t>
      </w:r>
      <w:r w:rsidR="0051419A">
        <w:rPr>
          <w:rFonts w:cs="Arial"/>
        </w:rPr>
        <w:t xml:space="preserve"> považována</w:t>
      </w:r>
      <w:r w:rsidR="0052183D" w:rsidRPr="00787775">
        <w:rPr>
          <w:rFonts w:cs="Arial"/>
        </w:rPr>
        <w:t xml:space="preserve"> cesta tam</w:t>
      </w:r>
      <w:r w:rsidR="0051419A">
        <w:rPr>
          <w:rFonts w:cs="Arial"/>
        </w:rPr>
        <w:t xml:space="preserve"> a</w:t>
      </w:r>
      <w:r w:rsidR="0052183D" w:rsidRPr="00787775">
        <w:rPr>
          <w:rFonts w:cs="Arial"/>
        </w:rPr>
        <w:t xml:space="preserve"> cesta zpět je považována za další jízdu. </w:t>
      </w:r>
    </w:p>
    <w:p w14:paraId="4B9B2EDF" w14:textId="77777777" w:rsidR="0052183D" w:rsidRPr="00476E5F" w:rsidRDefault="0052183D" w:rsidP="0095261D">
      <w:pPr>
        <w:autoSpaceDE w:val="0"/>
        <w:autoSpaceDN w:val="0"/>
        <w:adjustRightInd w:val="0"/>
        <w:jc w:val="both"/>
        <w:rPr>
          <w:rFonts w:cs="Arial"/>
          <w:color w:val="000000"/>
          <w:highlight w:val="cyan"/>
        </w:rPr>
      </w:pPr>
    </w:p>
    <w:p w14:paraId="24874205" w14:textId="3194A506" w:rsidR="0052183D" w:rsidRDefault="00476E5F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</w:t>
      </w:r>
      <w:r w:rsidR="0051419A">
        <w:rPr>
          <w:rFonts w:cs="Arial"/>
          <w:color w:val="000000"/>
        </w:rPr>
        <w:t>7</w:t>
      </w:r>
      <w:r w:rsidR="0052183D">
        <w:rPr>
          <w:rFonts w:cs="Arial"/>
          <w:color w:val="000000"/>
        </w:rPr>
        <w:t>. Provozovatel</w:t>
      </w:r>
      <w:r w:rsidR="006C6BD8">
        <w:rPr>
          <w:rFonts w:cs="Arial"/>
          <w:color w:val="000000"/>
        </w:rPr>
        <w:t xml:space="preserve"> nebude požadovat </w:t>
      </w:r>
      <w:r w:rsidR="0051419A">
        <w:rPr>
          <w:rFonts w:cs="Arial"/>
          <w:color w:val="000000"/>
        </w:rPr>
        <w:t>od</w:t>
      </w:r>
      <w:r w:rsidR="006C6BD8">
        <w:rPr>
          <w:rFonts w:cs="Arial"/>
          <w:color w:val="000000"/>
        </w:rPr>
        <w:t xml:space="preserve"> O</w:t>
      </w:r>
      <w:r w:rsidR="0052183D" w:rsidRPr="00324972">
        <w:rPr>
          <w:rFonts w:cs="Arial"/>
          <w:color w:val="000000"/>
        </w:rPr>
        <w:t>právněné osob</w:t>
      </w:r>
      <w:r w:rsidR="0051419A">
        <w:rPr>
          <w:rFonts w:cs="Arial"/>
          <w:color w:val="000000"/>
        </w:rPr>
        <w:t>y</w:t>
      </w:r>
      <w:r w:rsidR="0052183D" w:rsidRPr="00324972">
        <w:rPr>
          <w:rFonts w:cs="Arial"/>
          <w:color w:val="000000"/>
        </w:rPr>
        <w:t xml:space="preserve"> krom</w:t>
      </w:r>
      <w:r w:rsidR="0052183D">
        <w:rPr>
          <w:rFonts w:cs="Arial"/>
          <w:color w:val="000000"/>
        </w:rPr>
        <w:t>ě výše uveden</w:t>
      </w:r>
      <w:r w:rsidR="0011281D">
        <w:rPr>
          <w:rFonts w:cs="Arial"/>
          <w:color w:val="000000"/>
        </w:rPr>
        <w:t>é</w:t>
      </w:r>
      <w:r w:rsidR="0052183D">
        <w:rPr>
          <w:rFonts w:cs="Arial"/>
          <w:color w:val="000000"/>
        </w:rPr>
        <w:t xml:space="preserve"> </w:t>
      </w:r>
      <w:r w:rsidR="0051419A">
        <w:rPr>
          <w:rFonts w:cs="Arial"/>
          <w:color w:val="000000"/>
        </w:rPr>
        <w:t>částk</w:t>
      </w:r>
      <w:r w:rsidR="0011281D">
        <w:rPr>
          <w:rFonts w:cs="Arial"/>
          <w:color w:val="000000"/>
        </w:rPr>
        <w:t>y</w:t>
      </w:r>
      <w:r w:rsidR="0052183D">
        <w:rPr>
          <w:rFonts w:cs="Arial"/>
          <w:color w:val="000000"/>
        </w:rPr>
        <w:t xml:space="preserve"> </w:t>
      </w:r>
      <w:r w:rsidR="0052183D" w:rsidRPr="00324972">
        <w:rPr>
          <w:rFonts w:cs="Arial"/>
          <w:color w:val="000000"/>
        </w:rPr>
        <w:t xml:space="preserve">žádnou jinou platbu. Smluvní strany se dohodly, že cena za přistavení vozidla </w:t>
      </w:r>
      <w:r w:rsidR="0052183D">
        <w:rPr>
          <w:rFonts w:cs="Arial"/>
          <w:color w:val="000000"/>
        </w:rPr>
        <w:t>nebude</w:t>
      </w:r>
      <w:r w:rsidR="00A3514D">
        <w:rPr>
          <w:rFonts w:cs="Arial"/>
          <w:color w:val="000000"/>
        </w:rPr>
        <w:t xml:space="preserve"> </w:t>
      </w:r>
      <w:r w:rsidR="0051419A">
        <w:rPr>
          <w:rFonts w:cs="Arial"/>
          <w:color w:val="000000"/>
        </w:rPr>
        <w:t>Provozovateli</w:t>
      </w:r>
      <w:r w:rsidR="0051419A" w:rsidRPr="00324972">
        <w:rPr>
          <w:rFonts w:cs="Arial"/>
          <w:color w:val="000000"/>
        </w:rPr>
        <w:t xml:space="preserve"> </w:t>
      </w:r>
      <w:r w:rsidR="0052183D" w:rsidRPr="00324972">
        <w:rPr>
          <w:rFonts w:cs="Arial"/>
          <w:color w:val="000000"/>
        </w:rPr>
        <w:t>hrazena.</w:t>
      </w:r>
      <w:r w:rsidR="00A3514D">
        <w:rPr>
          <w:rFonts w:cs="Arial"/>
          <w:color w:val="000000"/>
        </w:rPr>
        <w:t xml:space="preserve"> </w:t>
      </w:r>
      <w:r w:rsidR="0052183D" w:rsidRPr="00324972">
        <w:rPr>
          <w:rFonts w:cs="Arial"/>
          <w:color w:val="000000"/>
        </w:rPr>
        <w:t xml:space="preserve">Oprávněná osoba ani </w:t>
      </w:r>
      <w:r w:rsidR="0052183D">
        <w:rPr>
          <w:rFonts w:cs="Arial"/>
          <w:color w:val="000000"/>
        </w:rPr>
        <w:t xml:space="preserve">Objednatel </w:t>
      </w:r>
      <w:r w:rsidR="0051419A">
        <w:rPr>
          <w:rFonts w:cs="Arial"/>
          <w:color w:val="000000"/>
        </w:rPr>
        <w:t xml:space="preserve">bude </w:t>
      </w:r>
      <w:r w:rsidR="0052183D">
        <w:rPr>
          <w:rFonts w:cs="Arial"/>
          <w:color w:val="000000"/>
        </w:rPr>
        <w:t>plat</w:t>
      </w:r>
      <w:r w:rsidR="0051419A">
        <w:rPr>
          <w:rFonts w:cs="Arial"/>
          <w:color w:val="000000"/>
        </w:rPr>
        <w:t>it</w:t>
      </w:r>
      <w:r w:rsidR="0052183D">
        <w:rPr>
          <w:rFonts w:cs="Arial"/>
          <w:color w:val="000000"/>
        </w:rPr>
        <w:t xml:space="preserve"> P</w:t>
      </w:r>
      <w:r w:rsidR="0052183D" w:rsidRPr="00324972">
        <w:rPr>
          <w:rFonts w:cs="Arial"/>
          <w:color w:val="000000"/>
        </w:rPr>
        <w:t xml:space="preserve">rovozovateli žádnou úplatu za čekání vozidla </w:t>
      </w:r>
      <w:r>
        <w:rPr>
          <w:rFonts w:cs="Arial"/>
          <w:color w:val="000000"/>
        </w:rPr>
        <w:t xml:space="preserve">Služby </w:t>
      </w:r>
      <w:r w:rsidR="00420D97">
        <w:rPr>
          <w:rFonts w:cs="Arial"/>
          <w:color w:val="000000"/>
        </w:rPr>
        <w:t>BaS</w:t>
      </w:r>
      <w:r>
        <w:rPr>
          <w:rFonts w:cs="Arial"/>
          <w:color w:val="000000"/>
        </w:rPr>
        <w:t xml:space="preserve"> taxi </w:t>
      </w:r>
      <w:r w:rsidR="0052183D" w:rsidRPr="00324972">
        <w:rPr>
          <w:rFonts w:cs="Arial"/>
          <w:color w:val="000000"/>
        </w:rPr>
        <w:t>služby</w:t>
      </w:r>
      <w:r w:rsidR="0052183D">
        <w:rPr>
          <w:rFonts w:cs="Arial"/>
          <w:color w:val="000000"/>
        </w:rPr>
        <w:t>.</w:t>
      </w:r>
    </w:p>
    <w:p w14:paraId="73FC930E" w14:textId="77777777" w:rsidR="0052183D" w:rsidRDefault="0052183D" w:rsidP="00807493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BA266BD" w14:textId="646C4884" w:rsidR="0052183D" w:rsidRPr="00324972" w:rsidRDefault="00476E5F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</w:t>
      </w:r>
      <w:r w:rsidR="0051419A">
        <w:rPr>
          <w:rFonts w:cs="Arial"/>
          <w:color w:val="000000"/>
        </w:rPr>
        <w:t>8</w:t>
      </w:r>
      <w:r w:rsidR="0052183D">
        <w:rPr>
          <w:rFonts w:cs="Arial"/>
          <w:color w:val="000000"/>
        </w:rPr>
        <w:t>.</w:t>
      </w:r>
      <w:r w:rsidR="00503958">
        <w:rPr>
          <w:rFonts w:cs="Arial"/>
          <w:color w:val="000000"/>
        </w:rPr>
        <w:t xml:space="preserve"> </w:t>
      </w:r>
      <w:r w:rsidR="0051419A">
        <w:rPr>
          <w:rFonts w:cs="Arial"/>
          <w:color w:val="000000"/>
        </w:rPr>
        <w:t>D</w:t>
      </w:r>
      <w:r w:rsidR="0052183D" w:rsidRPr="00324972">
        <w:rPr>
          <w:rFonts w:cs="Arial"/>
          <w:color w:val="000000"/>
        </w:rPr>
        <w:t>oprovod</w:t>
      </w:r>
      <w:r w:rsidR="001768B3">
        <w:rPr>
          <w:rFonts w:cs="Arial"/>
          <w:color w:val="000000"/>
        </w:rPr>
        <w:t xml:space="preserve"> </w:t>
      </w:r>
      <w:r w:rsidR="00AA7B29">
        <w:rPr>
          <w:rFonts w:cs="Arial"/>
          <w:color w:val="000000"/>
        </w:rPr>
        <w:t>O</w:t>
      </w:r>
      <w:r w:rsidR="0051419A">
        <w:rPr>
          <w:rFonts w:cs="Arial"/>
          <w:color w:val="000000"/>
        </w:rPr>
        <w:t xml:space="preserve">právněné osoby </w:t>
      </w:r>
      <w:r w:rsidR="0052183D" w:rsidRPr="00324972">
        <w:rPr>
          <w:rFonts w:cs="Arial"/>
          <w:color w:val="000000"/>
        </w:rPr>
        <w:t xml:space="preserve">převoz nehradí a </w:t>
      </w:r>
      <w:r w:rsidR="0051419A">
        <w:rPr>
          <w:rFonts w:cs="Arial"/>
          <w:color w:val="000000"/>
        </w:rPr>
        <w:t xml:space="preserve">nebudou </w:t>
      </w:r>
      <w:r w:rsidR="0011281D">
        <w:rPr>
          <w:rFonts w:cs="Arial"/>
          <w:color w:val="000000"/>
        </w:rPr>
        <w:t>po něm</w:t>
      </w:r>
      <w:r w:rsidR="0052183D" w:rsidRPr="00324972">
        <w:rPr>
          <w:rFonts w:cs="Arial"/>
          <w:color w:val="000000"/>
        </w:rPr>
        <w:t xml:space="preserve"> </w:t>
      </w:r>
      <w:r w:rsidR="0011281D">
        <w:rPr>
          <w:rFonts w:cs="Arial"/>
          <w:color w:val="000000"/>
        </w:rPr>
        <w:t xml:space="preserve">požadovány </w:t>
      </w:r>
      <w:r w:rsidR="0052183D" w:rsidRPr="00324972">
        <w:rPr>
          <w:rFonts w:cs="Arial"/>
          <w:color w:val="000000"/>
        </w:rPr>
        <w:t xml:space="preserve">žádné identifikační údaje ani </w:t>
      </w:r>
      <w:r w:rsidR="0051419A">
        <w:rPr>
          <w:rFonts w:cs="Arial"/>
          <w:color w:val="000000"/>
        </w:rPr>
        <w:t>p</w:t>
      </w:r>
      <w:r w:rsidR="0052183D" w:rsidRPr="00324972">
        <w:rPr>
          <w:rFonts w:cs="Arial"/>
          <w:color w:val="000000"/>
        </w:rPr>
        <w:t>odpis</w:t>
      </w:r>
      <w:r w:rsidR="0051419A">
        <w:rPr>
          <w:rFonts w:cs="Arial"/>
          <w:color w:val="000000"/>
        </w:rPr>
        <w:t xml:space="preserve"> </w:t>
      </w:r>
      <w:r w:rsidR="0052183D" w:rsidRPr="00324972">
        <w:rPr>
          <w:rFonts w:cs="Arial"/>
          <w:color w:val="000000"/>
        </w:rPr>
        <w:t>souhlas</w:t>
      </w:r>
      <w:r w:rsidR="0051419A">
        <w:rPr>
          <w:rFonts w:cs="Arial"/>
          <w:color w:val="000000"/>
        </w:rPr>
        <w:t>u</w:t>
      </w:r>
      <w:r w:rsidR="0052183D" w:rsidRPr="00324972">
        <w:rPr>
          <w:rFonts w:cs="Arial"/>
          <w:color w:val="000000"/>
        </w:rPr>
        <w:t>.</w:t>
      </w:r>
    </w:p>
    <w:p w14:paraId="604C34CE" w14:textId="77777777" w:rsidR="0052183D" w:rsidRPr="00E06666" w:rsidRDefault="0052183D" w:rsidP="00FA5794">
      <w:pPr>
        <w:autoSpaceDE w:val="0"/>
        <w:autoSpaceDN w:val="0"/>
        <w:adjustRightInd w:val="0"/>
        <w:jc w:val="both"/>
        <w:rPr>
          <w:rFonts w:cs="Arial"/>
        </w:rPr>
      </w:pPr>
    </w:p>
    <w:p w14:paraId="41096E0B" w14:textId="041413D0" w:rsidR="00C94B8F" w:rsidRPr="00B540C9" w:rsidRDefault="00A81522" w:rsidP="00FA5794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000000"/>
        </w:rPr>
        <w:t>19</w:t>
      </w:r>
      <w:r w:rsidR="0052183D" w:rsidRPr="00B540C9">
        <w:rPr>
          <w:rFonts w:cs="Arial"/>
          <w:color w:val="000000"/>
        </w:rPr>
        <w:t>. Přepra</w:t>
      </w:r>
      <w:r w:rsidR="006C6BD8" w:rsidRPr="00B540C9">
        <w:rPr>
          <w:rFonts w:cs="Arial"/>
          <w:color w:val="000000"/>
        </w:rPr>
        <w:t>vní S</w:t>
      </w:r>
      <w:r w:rsidR="0052183D" w:rsidRPr="00B540C9">
        <w:rPr>
          <w:rFonts w:cs="Arial"/>
          <w:color w:val="000000"/>
        </w:rPr>
        <w:t xml:space="preserve">lužby </w:t>
      </w:r>
      <w:r w:rsidR="00420D97" w:rsidRPr="00B540C9">
        <w:rPr>
          <w:rFonts w:cs="Arial"/>
          <w:color w:val="000000"/>
        </w:rPr>
        <w:t>BaS</w:t>
      </w:r>
      <w:r w:rsidR="006C6BD8" w:rsidRPr="00B540C9">
        <w:rPr>
          <w:rFonts w:cs="Arial"/>
          <w:color w:val="000000"/>
        </w:rPr>
        <w:t xml:space="preserve"> taxi </w:t>
      </w:r>
      <w:r w:rsidR="0052183D" w:rsidRPr="00B540C9">
        <w:rPr>
          <w:rFonts w:cs="Arial"/>
          <w:color w:val="000000"/>
        </w:rPr>
        <w:t>budou zajišťovány Provozovatelem vždy na základě telefonické objednávky</w:t>
      </w:r>
      <w:r w:rsidR="001768B3" w:rsidRPr="00B540C9">
        <w:rPr>
          <w:rFonts w:cs="Arial"/>
          <w:color w:val="000000"/>
        </w:rPr>
        <w:t xml:space="preserve"> </w:t>
      </w:r>
      <w:r w:rsidR="00CB4A1F" w:rsidRPr="00B540C9">
        <w:rPr>
          <w:rFonts w:cs="Arial"/>
          <w:color w:val="000000"/>
        </w:rPr>
        <w:t>jednotlivých O</w:t>
      </w:r>
      <w:r w:rsidR="0052183D" w:rsidRPr="00B540C9">
        <w:rPr>
          <w:rFonts w:cs="Arial"/>
          <w:color w:val="000000"/>
        </w:rPr>
        <w:t>právněných osob. Provozovatel je povinen vést objednávkový systém, ve kterém</w:t>
      </w:r>
      <w:r w:rsidR="00503958" w:rsidRPr="00B540C9">
        <w:rPr>
          <w:rFonts w:cs="Arial"/>
          <w:color w:val="000000"/>
        </w:rPr>
        <w:t xml:space="preserve"> </w:t>
      </w:r>
      <w:r w:rsidR="0052183D" w:rsidRPr="00B540C9">
        <w:rPr>
          <w:rFonts w:cs="Arial"/>
          <w:color w:val="000000"/>
        </w:rPr>
        <w:t>budou vedeny následující</w:t>
      </w:r>
      <w:r w:rsidR="000C7198" w:rsidRPr="00B540C9">
        <w:rPr>
          <w:rFonts w:cs="Arial"/>
          <w:color w:val="000000"/>
        </w:rPr>
        <w:t xml:space="preserve"> údaje: jméno O</w:t>
      </w:r>
      <w:r w:rsidR="0052183D" w:rsidRPr="00B540C9">
        <w:rPr>
          <w:rFonts w:cs="Arial"/>
          <w:color w:val="000000"/>
        </w:rPr>
        <w:t xml:space="preserve">právněné osoby, </w:t>
      </w:r>
      <w:r w:rsidR="00C94B8F" w:rsidRPr="00B540C9">
        <w:rPr>
          <w:rFonts w:cs="Arial"/>
          <w:color w:val="000000"/>
        </w:rPr>
        <w:t xml:space="preserve">bydliště, </w:t>
      </w:r>
      <w:r w:rsidR="0052183D" w:rsidRPr="00B540C9">
        <w:rPr>
          <w:rFonts w:cs="Arial"/>
          <w:color w:val="000000"/>
        </w:rPr>
        <w:t>telefonní číslo</w:t>
      </w:r>
      <w:r w:rsidR="00C94B8F" w:rsidRPr="00B540C9">
        <w:rPr>
          <w:rFonts w:cs="Arial"/>
          <w:color w:val="000000"/>
        </w:rPr>
        <w:t xml:space="preserve"> Oprávněné </w:t>
      </w:r>
      <w:r w:rsidR="00C94B8F" w:rsidRPr="00A81522">
        <w:rPr>
          <w:rFonts w:cs="Arial"/>
          <w:color w:val="000000"/>
        </w:rPr>
        <w:t>osoby (pokud je</w:t>
      </w:r>
      <w:r w:rsidRPr="004B02E5">
        <w:rPr>
          <w:rFonts w:cs="Arial"/>
          <w:color w:val="000000"/>
        </w:rPr>
        <w:t>j Oprávněná osoba uvede</w:t>
      </w:r>
      <w:r w:rsidR="00C94B8F" w:rsidRPr="00A81522">
        <w:rPr>
          <w:rFonts w:cs="Arial"/>
          <w:color w:val="000000"/>
        </w:rPr>
        <w:t>)</w:t>
      </w:r>
      <w:r w:rsidR="0052183D" w:rsidRPr="00A81522">
        <w:rPr>
          <w:rFonts w:cs="Arial"/>
          <w:color w:val="000000"/>
        </w:rPr>
        <w:t>, datum a čas přepravy, odkud a kam byla osoba přepravována, počet ujetých kilometrů a cenu jízdy v </w:t>
      </w:r>
      <w:r w:rsidR="0052183D" w:rsidRPr="00A81522">
        <w:rPr>
          <w:rFonts w:cs="Arial"/>
        </w:rPr>
        <w:t>Kč vč. DPH</w:t>
      </w:r>
      <w:r w:rsidR="0052183D" w:rsidRPr="00A81522">
        <w:rPr>
          <w:rFonts w:cs="Arial"/>
          <w:color w:val="000000"/>
        </w:rPr>
        <w:t>.</w:t>
      </w:r>
      <w:r w:rsidR="0052183D" w:rsidRPr="00B540C9">
        <w:rPr>
          <w:rFonts w:cs="Arial"/>
          <w:color w:val="000000"/>
        </w:rPr>
        <w:t xml:space="preserve"> </w:t>
      </w:r>
      <w:r w:rsidR="00C94B8F" w:rsidRPr="00B540C9">
        <w:rPr>
          <w:rFonts w:cs="Arial"/>
        </w:rPr>
        <w:t>Takovéto</w:t>
      </w:r>
      <w:r w:rsidR="000C7198" w:rsidRPr="00B540C9">
        <w:rPr>
          <w:rFonts w:cs="Arial"/>
        </w:rPr>
        <w:t xml:space="preserve"> údaje budou opatřeny podpisem O</w:t>
      </w:r>
      <w:r w:rsidR="00C94B8F" w:rsidRPr="00B540C9">
        <w:rPr>
          <w:rFonts w:cs="Arial"/>
        </w:rPr>
        <w:t xml:space="preserve">právněné osoby při uskutečnění Služby </w:t>
      </w:r>
      <w:r w:rsidR="00420D97" w:rsidRPr="00B540C9">
        <w:rPr>
          <w:rFonts w:cs="Arial"/>
        </w:rPr>
        <w:t>BaS</w:t>
      </w:r>
      <w:r w:rsidR="00C94B8F" w:rsidRPr="00B540C9">
        <w:rPr>
          <w:rFonts w:cs="Arial"/>
        </w:rPr>
        <w:t xml:space="preserve"> taxi, a to při nástupu nebo výstupu z vozidla.</w:t>
      </w:r>
    </w:p>
    <w:p w14:paraId="21CF6222" w14:textId="77777777" w:rsidR="00C94B8F" w:rsidRDefault="00C94B8F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BF4666E" w14:textId="05AACD0F" w:rsidR="0052183D" w:rsidRPr="00E06666" w:rsidRDefault="00C94B8F" w:rsidP="00FA5794">
      <w:pPr>
        <w:autoSpaceDE w:val="0"/>
        <w:autoSpaceDN w:val="0"/>
        <w:adjustRightInd w:val="0"/>
        <w:jc w:val="both"/>
        <w:rPr>
          <w:rFonts w:cs="Arial"/>
        </w:rPr>
      </w:pPr>
      <w:r w:rsidRPr="004B02E5">
        <w:rPr>
          <w:rFonts w:cs="Arial"/>
        </w:rPr>
        <w:t>2</w:t>
      </w:r>
      <w:r w:rsidR="005D2D8C">
        <w:rPr>
          <w:rFonts w:cs="Arial"/>
        </w:rPr>
        <w:t>0</w:t>
      </w:r>
      <w:r w:rsidRPr="004B02E5">
        <w:rPr>
          <w:rFonts w:cs="Arial"/>
        </w:rPr>
        <w:t xml:space="preserve">. </w:t>
      </w:r>
      <w:r w:rsidR="0052183D" w:rsidRPr="004B02E5">
        <w:rPr>
          <w:rFonts w:cs="Arial"/>
        </w:rPr>
        <w:t xml:space="preserve">Provozovatel je povinen zajistit Objednateli přístup do </w:t>
      </w:r>
      <w:r w:rsidR="00270818" w:rsidRPr="0090381B">
        <w:rPr>
          <w:rFonts w:cs="Arial"/>
        </w:rPr>
        <w:t>do systému sledování vozidla GPS</w:t>
      </w:r>
      <w:r w:rsidR="00270818">
        <w:rPr>
          <w:rFonts w:cs="Arial"/>
        </w:rPr>
        <w:t xml:space="preserve">, </w:t>
      </w:r>
      <w:r w:rsidR="00270818" w:rsidRPr="00E10C7B">
        <w:rPr>
          <w:rFonts w:cs="Arial"/>
        </w:rPr>
        <w:t>kde zjistí pohyb vozidla zajišťující Služby BaS taxi</w:t>
      </w:r>
      <w:r w:rsidR="00270818">
        <w:rPr>
          <w:rFonts w:cs="Arial"/>
        </w:rPr>
        <w:t xml:space="preserve">, příp. také do </w:t>
      </w:r>
      <w:r w:rsidR="0052183D" w:rsidRPr="004B02E5">
        <w:rPr>
          <w:rFonts w:cs="Arial"/>
        </w:rPr>
        <w:t xml:space="preserve">jím provozovaného </w:t>
      </w:r>
      <w:r w:rsidR="004B48B4" w:rsidRPr="004B02E5">
        <w:rPr>
          <w:rFonts w:cs="Arial"/>
        </w:rPr>
        <w:t>objednávkového systému</w:t>
      </w:r>
      <w:r w:rsidR="0052183D" w:rsidRPr="004B02E5">
        <w:rPr>
          <w:rFonts w:cs="Arial"/>
        </w:rPr>
        <w:t>, ve kter</w:t>
      </w:r>
      <w:r w:rsidR="00270818">
        <w:rPr>
          <w:rFonts w:cs="Arial"/>
        </w:rPr>
        <w:t>ém</w:t>
      </w:r>
      <w:r w:rsidR="0052183D" w:rsidRPr="004B02E5">
        <w:rPr>
          <w:rFonts w:cs="Arial"/>
        </w:rPr>
        <w:t xml:space="preserve"> Obje</w:t>
      </w:r>
      <w:r w:rsidR="000C7198" w:rsidRPr="004B02E5">
        <w:rPr>
          <w:rFonts w:cs="Arial"/>
        </w:rPr>
        <w:t>dnatel zjistí údaje o přepravě O</w:t>
      </w:r>
      <w:r w:rsidR="0052183D" w:rsidRPr="004B02E5">
        <w:rPr>
          <w:rFonts w:cs="Arial"/>
        </w:rPr>
        <w:t>právněn</w:t>
      </w:r>
      <w:r w:rsidR="00270818">
        <w:rPr>
          <w:rFonts w:cs="Arial"/>
        </w:rPr>
        <w:t>ých</w:t>
      </w:r>
      <w:r w:rsidR="0052183D" w:rsidRPr="004B02E5">
        <w:rPr>
          <w:rFonts w:cs="Arial"/>
        </w:rPr>
        <w:t xml:space="preserve"> osob</w:t>
      </w:r>
      <w:r w:rsidR="00B540C9" w:rsidRPr="004B02E5">
        <w:rPr>
          <w:rFonts w:cs="Arial"/>
        </w:rPr>
        <w:t>.</w:t>
      </w:r>
      <w:r w:rsidR="0052183D" w:rsidRPr="004B02E5">
        <w:rPr>
          <w:rFonts w:cs="Arial"/>
        </w:rPr>
        <w:t xml:space="preserve"> Objednatel bude mít tak možnost kontrolovat průběh a stav jednotlivých zakázek.</w:t>
      </w:r>
    </w:p>
    <w:p w14:paraId="5A0A46A7" w14:textId="77777777" w:rsidR="00B85D1B" w:rsidRDefault="00B85D1B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15A77BB" w14:textId="0C811648" w:rsidR="00B85D1B" w:rsidRPr="007357C6" w:rsidRDefault="00841644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81522">
        <w:rPr>
          <w:rFonts w:cs="Arial"/>
          <w:color w:val="000000"/>
        </w:rPr>
        <w:t>2</w:t>
      </w:r>
      <w:r w:rsidR="005D2D8C">
        <w:rPr>
          <w:rFonts w:cs="Arial"/>
          <w:color w:val="000000"/>
        </w:rPr>
        <w:t>1</w:t>
      </w:r>
      <w:r w:rsidR="00B85D1B" w:rsidRPr="004A077A">
        <w:rPr>
          <w:rFonts w:cs="Arial"/>
          <w:color w:val="000000"/>
        </w:rPr>
        <w:t xml:space="preserve">. </w:t>
      </w:r>
      <w:r w:rsidR="00B85D1B" w:rsidRPr="0048220A">
        <w:rPr>
          <w:rFonts w:cs="Arial"/>
          <w:color w:val="000000"/>
        </w:rPr>
        <w:t>Jedna Opráv</w:t>
      </w:r>
      <w:r w:rsidR="000C7198" w:rsidRPr="0048220A">
        <w:rPr>
          <w:rFonts w:cs="Arial"/>
          <w:color w:val="000000"/>
        </w:rPr>
        <w:t>něná osoba</w:t>
      </w:r>
      <w:r w:rsidR="000C7198" w:rsidRPr="00270818">
        <w:rPr>
          <w:rFonts w:cs="Arial"/>
          <w:color w:val="000000"/>
        </w:rPr>
        <w:t xml:space="preserve"> je </w:t>
      </w:r>
      <w:r w:rsidR="005D5BE6">
        <w:rPr>
          <w:rFonts w:cs="Arial"/>
          <w:color w:val="000000"/>
        </w:rPr>
        <w:t>o</w:t>
      </w:r>
      <w:r w:rsidR="00AE01E5" w:rsidRPr="00270818">
        <w:rPr>
          <w:rFonts w:cs="Arial"/>
          <w:color w:val="000000"/>
        </w:rPr>
        <w:t>právněna využít S</w:t>
      </w:r>
      <w:r w:rsidR="00B85D1B" w:rsidRPr="00270818">
        <w:rPr>
          <w:rFonts w:cs="Arial"/>
          <w:color w:val="000000"/>
        </w:rPr>
        <w:t>lužby</w:t>
      </w:r>
      <w:r w:rsidR="00AE01E5" w:rsidRPr="00270818">
        <w:rPr>
          <w:rFonts w:cs="Arial"/>
          <w:color w:val="000000"/>
        </w:rPr>
        <w:t xml:space="preserve"> </w:t>
      </w:r>
      <w:r w:rsidR="00420D97" w:rsidRPr="00270818">
        <w:rPr>
          <w:rFonts w:cs="Arial"/>
          <w:color w:val="000000"/>
        </w:rPr>
        <w:t>BaS</w:t>
      </w:r>
      <w:r w:rsidR="00AE01E5" w:rsidRPr="00270818">
        <w:rPr>
          <w:rFonts w:cs="Arial"/>
          <w:color w:val="000000"/>
        </w:rPr>
        <w:t xml:space="preserve"> taxi max. </w:t>
      </w:r>
      <w:r w:rsidR="007357C6" w:rsidRPr="00270818">
        <w:rPr>
          <w:rFonts w:cs="Arial"/>
          <w:color w:val="000000"/>
        </w:rPr>
        <w:t>8</w:t>
      </w:r>
      <w:r w:rsidR="00B85D1B" w:rsidRPr="00270818">
        <w:rPr>
          <w:rFonts w:cs="Arial"/>
          <w:color w:val="000000"/>
        </w:rPr>
        <w:t>x v jednom kalendářním měsíci, kdy za jednu jízdu se považuje jízda jedním směrem (tzn. na místo určení).</w:t>
      </w:r>
      <w:r w:rsidR="007357C6" w:rsidRPr="00270818">
        <w:t xml:space="preserve"> </w:t>
      </w:r>
      <w:r w:rsidR="007357C6" w:rsidRPr="00270818">
        <w:rPr>
          <w:rFonts w:cs="Arial"/>
          <w:color w:val="000000"/>
        </w:rPr>
        <w:t>Změna</w:t>
      </w:r>
      <w:r w:rsidR="00A81522" w:rsidRPr="004B02E5">
        <w:rPr>
          <w:rFonts w:cs="Arial"/>
          <w:color w:val="000000"/>
        </w:rPr>
        <w:t xml:space="preserve"> limitu</w:t>
      </w:r>
      <w:r w:rsidR="007357C6" w:rsidRPr="00A81522">
        <w:rPr>
          <w:rFonts w:cs="Arial"/>
          <w:color w:val="000000"/>
        </w:rPr>
        <w:t xml:space="preserve"> využ</w:t>
      </w:r>
      <w:r w:rsidR="00A81522" w:rsidRPr="004B02E5">
        <w:rPr>
          <w:rFonts w:cs="Arial"/>
          <w:color w:val="000000"/>
        </w:rPr>
        <w:t>i</w:t>
      </w:r>
      <w:r w:rsidR="007357C6" w:rsidRPr="00A81522">
        <w:rPr>
          <w:rFonts w:cs="Arial"/>
          <w:color w:val="000000"/>
        </w:rPr>
        <w:t>t</w:t>
      </w:r>
      <w:r w:rsidR="0051419A" w:rsidRPr="004A077A">
        <w:rPr>
          <w:rFonts w:cs="Arial"/>
          <w:color w:val="000000"/>
        </w:rPr>
        <w:t>í</w:t>
      </w:r>
      <w:r w:rsidR="007357C6" w:rsidRPr="004A077A">
        <w:rPr>
          <w:rFonts w:cs="Arial"/>
          <w:color w:val="000000"/>
        </w:rPr>
        <w:t xml:space="preserve"> Služby </w:t>
      </w:r>
      <w:r w:rsidR="00420D97" w:rsidRPr="0048220A">
        <w:rPr>
          <w:rFonts w:cs="Arial"/>
          <w:color w:val="000000"/>
        </w:rPr>
        <w:t>BaS</w:t>
      </w:r>
      <w:r w:rsidR="007357C6" w:rsidRPr="0048220A">
        <w:rPr>
          <w:rFonts w:cs="Arial"/>
          <w:color w:val="000000"/>
        </w:rPr>
        <w:t xml:space="preserve"> </w:t>
      </w:r>
      <w:r w:rsidR="007357C6" w:rsidRPr="00270818">
        <w:rPr>
          <w:rFonts w:cs="Arial"/>
          <w:color w:val="000000"/>
        </w:rPr>
        <w:t>představuje vyhrazenou změnu závazku ze smlouvy na tuto veřejnou zakázku ve smyslu ustanovení § 100 odst. 1 a § 222 odst. 2 zákona.</w:t>
      </w:r>
      <w:r w:rsidR="00B540C9">
        <w:rPr>
          <w:rFonts w:cs="Arial"/>
          <w:color w:val="000000"/>
        </w:rPr>
        <w:t xml:space="preserve"> </w:t>
      </w:r>
    </w:p>
    <w:p w14:paraId="56B00185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9373B2F" w14:textId="326012E6" w:rsidR="0052183D" w:rsidRPr="000760D9" w:rsidRDefault="00E06666" w:rsidP="00FA5794">
      <w:pPr>
        <w:autoSpaceDE w:val="0"/>
        <w:autoSpaceDN w:val="0"/>
        <w:adjustRightInd w:val="0"/>
        <w:jc w:val="both"/>
        <w:rPr>
          <w:rFonts w:cs="Arial"/>
          <w:color w:val="FF0000"/>
        </w:rPr>
      </w:pPr>
      <w:r w:rsidRPr="000760D9">
        <w:rPr>
          <w:rFonts w:cs="Arial"/>
        </w:rPr>
        <w:t>2</w:t>
      </w:r>
      <w:r w:rsidR="005D2D8C">
        <w:rPr>
          <w:rFonts w:cs="Arial"/>
        </w:rPr>
        <w:t>2</w:t>
      </w:r>
      <w:r w:rsidR="0052183D" w:rsidRPr="000760D9">
        <w:rPr>
          <w:rFonts w:cs="Arial"/>
        </w:rPr>
        <w:t xml:space="preserve">. </w:t>
      </w:r>
      <w:r w:rsidR="00CB4A1F" w:rsidRPr="000760D9">
        <w:rPr>
          <w:rFonts w:cs="Arial"/>
        </w:rPr>
        <w:t>Každá Oprávněná osoba, která využívá S</w:t>
      </w:r>
      <w:r w:rsidR="0052183D" w:rsidRPr="000760D9">
        <w:rPr>
          <w:rFonts w:cs="Arial"/>
        </w:rPr>
        <w:t xml:space="preserve">lužbu </w:t>
      </w:r>
      <w:r w:rsidR="00420D97">
        <w:rPr>
          <w:rFonts w:cs="Arial"/>
        </w:rPr>
        <w:t>BaS</w:t>
      </w:r>
      <w:r w:rsidR="00CB4A1F" w:rsidRPr="000760D9">
        <w:rPr>
          <w:rFonts w:cs="Arial"/>
        </w:rPr>
        <w:t xml:space="preserve"> </w:t>
      </w:r>
      <w:r w:rsidR="0052183D" w:rsidRPr="000760D9">
        <w:rPr>
          <w:rFonts w:cs="Arial"/>
        </w:rPr>
        <w:t xml:space="preserve">taxi je povinna podepsat souhlas se </w:t>
      </w:r>
      <w:r w:rsidR="00E46FEB" w:rsidRPr="000760D9">
        <w:rPr>
          <w:rFonts w:cs="Arial"/>
        </w:rPr>
        <w:t>zpracováním</w:t>
      </w:r>
      <w:r w:rsidR="00E46FEB">
        <w:rPr>
          <w:rFonts w:cs="Arial"/>
        </w:rPr>
        <w:t xml:space="preserve"> svých </w:t>
      </w:r>
      <w:r w:rsidR="0052183D" w:rsidRPr="000760D9">
        <w:rPr>
          <w:rFonts w:cs="Arial"/>
        </w:rPr>
        <w:t>osobních ú</w:t>
      </w:r>
      <w:r w:rsidR="00CB4A1F" w:rsidRPr="000760D9">
        <w:rPr>
          <w:rFonts w:cs="Arial"/>
        </w:rPr>
        <w:t>dajů pro účely vedení evidence S</w:t>
      </w:r>
      <w:r w:rsidR="0052183D" w:rsidRPr="000760D9">
        <w:rPr>
          <w:rFonts w:cs="Arial"/>
        </w:rPr>
        <w:t xml:space="preserve">lužby </w:t>
      </w:r>
      <w:r w:rsidR="00420D97">
        <w:rPr>
          <w:rFonts w:cs="Arial"/>
        </w:rPr>
        <w:t>BaS</w:t>
      </w:r>
      <w:r w:rsidR="00CB4A1F" w:rsidRPr="000760D9">
        <w:rPr>
          <w:rFonts w:cs="Arial"/>
        </w:rPr>
        <w:t xml:space="preserve"> </w:t>
      </w:r>
      <w:r w:rsidR="0052183D" w:rsidRPr="000760D9">
        <w:rPr>
          <w:rFonts w:cs="Arial"/>
        </w:rPr>
        <w:t xml:space="preserve">taxi, podepsání souhlasu zajistí </w:t>
      </w:r>
      <w:r w:rsidR="0052183D" w:rsidRPr="00B540C9">
        <w:rPr>
          <w:rFonts w:cs="Arial"/>
        </w:rPr>
        <w:t xml:space="preserve">Objednatel. </w:t>
      </w:r>
      <w:r w:rsidR="0052183D" w:rsidRPr="000760D9">
        <w:rPr>
          <w:rFonts w:cs="Arial"/>
        </w:rPr>
        <w:t xml:space="preserve">Provozovatel </w:t>
      </w:r>
      <w:r w:rsidR="006521D2" w:rsidRPr="000760D9">
        <w:rPr>
          <w:rFonts w:cs="Arial"/>
        </w:rPr>
        <w:t>S</w:t>
      </w:r>
      <w:r w:rsidR="0052183D" w:rsidRPr="000760D9">
        <w:rPr>
          <w:rFonts w:cs="Arial"/>
        </w:rPr>
        <w:t xml:space="preserve">lužby </w:t>
      </w:r>
      <w:r w:rsidR="00420D97">
        <w:rPr>
          <w:rFonts w:cs="Arial"/>
        </w:rPr>
        <w:t>BaS</w:t>
      </w:r>
      <w:r w:rsidR="006521D2" w:rsidRPr="000760D9">
        <w:rPr>
          <w:rFonts w:cs="Arial"/>
        </w:rPr>
        <w:t xml:space="preserve"> taxi </w:t>
      </w:r>
      <w:r w:rsidR="0052183D" w:rsidRPr="005C7078">
        <w:rPr>
          <w:rFonts w:cs="Arial"/>
        </w:rPr>
        <w:t xml:space="preserve">odpovídá </w:t>
      </w:r>
      <w:r w:rsidR="0052183D" w:rsidRPr="00AA7B29">
        <w:rPr>
          <w:rFonts w:cs="Arial"/>
        </w:rPr>
        <w:t xml:space="preserve">za dodržování zákona č. </w:t>
      </w:r>
      <w:r w:rsidR="0052183D" w:rsidRPr="00AA7B29">
        <w:rPr>
          <w:rFonts w:cs="Arial"/>
        </w:rPr>
        <w:lastRenderedPageBreak/>
        <w:t>1</w:t>
      </w:r>
      <w:r w:rsidR="005C7078" w:rsidRPr="004B02E5">
        <w:rPr>
          <w:rFonts w:cs="Arial"/>
        </w:rPr>
        <w:t>1</w:t>
      </w:r>
      <w:r w:rsidR="0052183D" w:rsidRPr="005C7078">
        <w:rPr>
          <w:rFonts w:cs="Arial"/>
        </w:rPr>
        <w:t>0</w:t>
      </w:r>
      <w:r w:rsidR="0052183D" w:rsidRPr="00AA7B29">
        <w:rPr>
          <w:rFonts w:cs="Arial"/>
        </w:rPr>
        <w:t>/</w:t>
      </w:r>
      <w:r w:rsidR="005C7078" w:rsidRPr="004B02E5">
        <w:rPr>
          <w:rFonts w:cs="Arial"/>
        </w:rPr>
        <w:t>2019</w:t>
      </w:r>
      <w:r w:rsidR="0052183D" w:rsidRPr="00AA7B29">
        <w:rPr>
          <w:rFonts w:cs="Arial"/>
        </w:rPr>
        <w:t xml:space="preserve"> Sb., o </w:t>
      </w:r>
      <w:r w:rsidR="005C7078" w:rsidRPr="004B02E5">
        <w:rPr>
          <w:rFonts w:cs="Arial"/>
        </w:rPr>
        <w:t>zpracování</w:t>
      </w:r>
      <w:r w:rsidR="0052183D" w:rsidRPr="00AA7B29">
        <w:rPr>
          <w:rFonts w:cs="Arial"/>
        </w:rPr>
        <w:t xml:space="preserve"> osobních údajů, ve znění pozdějších</w:t>
      </w:r>
      <w:r w:rsidR="0052183D" w:rsidRPr="000760D9">
        <w:rPr>
          <w:rFonts w:cs="Arial"/>
        </w:rPr>
        <w:t xml:space="preserve"> předpisů. Objednatel vydá osobám splňujícím podmínky dle čl</w:t>
      </w:r>
      <w:r w:rsidR="008662B2">
        <w:rPr>
          <w:rFonts w:cs="Arial"/>
        </w:rPr>
        <w:t xml:space="preserve">. </w:t>
      </w:r>
      <w:r w:rsidR="0052183D" w:rsidRPr="000760D9">
        <w:rPr>
          <w:rFonts w:cs="Arial"/>
        </w:rPr>
        <w:t>III. odst. 2</w:t>
      </w:r>
      <w:r w:rsidR="001768B3" w:rsidRPr="000760D9">
        <w:rPr>
          <w:rFonts w:cs="Arial"/>
        </w:rPr>
        <w:t xml:space="preserve"> </w:t>
      </w:r>
      <w:r w:rsidR="0052183D" w:rsidRPr="000760D9">
        <w:rPr>
          <w:rFonts w:cs="Arial"/>
        </w:rPr>
        <w:t>průkazy</w:t>
      </w:r>
      <w:r w:rsidR="0047783E" w:rsidRPr="000760D9">
        <w:rPr>
          <w:rFonts w:cs="Arial"/>
        </w:rPr>
        <w:t xml:space="preserve"> </w:t>
      </w:r>
      <w:r w:rsidR="004B02E5">
        <w:rPr>
          <w:rFonts w:cs="Arial"/>
        </w:rPr>
        <w:t>BaS</w:t>
      </w:r>
      <w:r w:rsidR="0047783E" w:rsidRPr="004B02E5">
        <w:rPr>
          <w:rFonts w:cs="Arial"/>
        </w:rPr>
        <w:t xml:space="preserve"> taxi Nový Jičín</w:t>
      </w:r>
      <w:r w:rsidR="0052183D" w:rsidRPr="000760D9">
        <w:rPr>
          <w:rFonts w:cs="Arial"/>
        </w:rPr>
        <w:t xml:space="preserve"> povinností</w:t>
      </w:r>
      <w:r w:rsidR="000C7198" w:rsidRPr="000760D9">
        <w:rPr>
          <w:rFonts w:cs="Arial"/>
          <w:color w:val="000000"/>
        </w:rPr>
        <w:t xml:space="preserve"> Provozovatele je poskytovat S</w:t>
      </w:r>
      <w:r w:rsidR="0052183D" w:rsidRPr="000760D9">
        <w:rPr>
          <w:rFonts w:cs="Arial"/>
          <w:color w:val="000000"/>
        </w:rPr>
        <w:t xml:space="preserve">lužbu </w:t>
      </w:r>
      <w:r w:rsidR="00420D97">
        <w:rPr>
          <w:rFonts w:cs="Arial"/>
          <w:color w:val="000000"/>
        </w:rPr>
        <w:t>BaS</w:t>
      </w:r>
      <w:r w:rsidR="000C7198" w:rsidRPr="000760D9">
        <w:rPr>
          <w:rFonts w:cs="Arial"/>
          <w:color w:val="000000"/>
        </w:rPr>
        <w:t xml:space="preserve"> taxi </w:t>
      </w:r>
      <w:r w:rsidR="0052183D" w:rsidRPr="000760D9">
        <w:rPr>
          <w:rFonts w:cs="Arial"/>
          <w:color w:val="000000"/>
        </w:rPr>
        <w:t xml:space="preserve">osobám, které se prokáží </w:t>
      </w:r>
      <w:r w:rsidR="0047783E" w:rsidRPr="000760D9">
        <w:rPr>
          <w:rFonts w:cs="Arial"/>
          <w:color w:val="000000"/>
        </w:rPr>
        <w:t xml:space="preserve">příslušným </w:t>
      </w:r>
      <w:r w:rsidR="0052183D" w:rsidRPr="000760D9">
        <w:rPr>
          <w:rFonts w:cs="Arial"/>
          <w:color w:val="000000"/>
        </w:rPr>
        <w:t>průkazem v</w:t>
      </w:r>
      <w:r w:rsidR="00B540C9">
        <w:rPr>
          <w:rFonts w:cs="Arial"/>
          <w:color w:val="000000"/>
        </w:rPr>
        <w:t>yda</w:t>
      </w:r>
      <w:r w:rsidR="0052183D" w:rsidRPr="000760D9">
        <w:rPr>
          <w:rFonts w:cs="Arial"/>
          <w:color w:val="000000"/>
        </w:rPr>
        <w:t xml:space="preserve">ným Městským úřadem </w:t>
      </w:r>
      <w:r w:rsidR="006521D2" w:rsidRPr="000760D9">
        <w:rPr>
          <w:rFonts w:cs="Arial"/>
          <w:color w:val="000000"/>
        </w:rPr>
        <w:t>Nový Jičín, O</w:t>
      </w:r>
      <w:r w:rsidR="0052183D" w:rsidRPr="000760D9">
        <w:rPr>
          <w:rFonts w:cs="Arial"/>
          <w:color w:val="000000"/>
        </w:rPr>
        <w:t>dborem sociální</w:t>
      </w:r>
      <w:r w:rsidR="006521D2" w:rsidRPr="000760D9">
        <w:rPr>
          <w:rFonts w:cs="Arial"/>
          <w:color w:val="000000"/>
        </w:rPr>
        <w:t>ch věcí</w:t>
      </w:r>
      <w:r w:rsidR="00B540C9">
        <w:rPr>
          <w:rFonts w:cs="Arial"/>
          <w:color w:val="000000"/>
        </w:rPr>
        <w:t>.</w:t>
      </w:r>
    </w:p>
    <w:p w14:paraId="16E65B2F" w14:textId="77777777" w:rsidR="0052183D" w:rsidRPr="000760D9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E44DD23" w14:textId="4E70B9A7" w:rsidR="0052183D" w:rsidRPr="000760D9" w:rsidRDefault="00E06666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760D9">
        <w:rPr>
          <w:rFonts w:cs="Arial"/>
          <w:color w:val="000000"/>
        </w:rPr>
        <w:t>2</w:t>
      </w:r>
      <w:r w:rsidR="005D2D8C">
        <w:rPr>
          <w:rFonts w:cs="Arial"/>
          <w:color w:val="000000"/>
        </w:rPr>
        <w:t>3</w:t>
      </w:r>
      <w:r w:rsidR="0052183D" w:rsidRPr="000760D9">
        <w:rPr>
          <w:rFonts w:cs="Arial"/>
          <w:color w:val="000000"/>
        </w:rPr>
        <w:t>. Provozovatel se zavazuje, že bude udržovat vozidlo, jímž bude poskytována</w:t>
      </w:r>
      <w:r w:rsidR="001768B3" w:rsidRPr="000760D9">
        <w:rPr>
          <w:rFonts w:cs="Arial"/>
          <w:color w:val="000000"/>
        </w:rPr>
        <w:t xml:space="preserve"> </w:t>
      </w:r>
      <w:r w:rsidR="00AE01E5" w:rsidRPr="000760D9">
        <w:rPr>
          <w:rFonts w:cs="Arial"/>
          <w:color w:val="000000"/>
        </w:rPr>
        <w:t>S</w:t>
      </w:r>
      <w:r w:rsidR="0052183D" w:rsidRPr="000760D9">
        <w:rPr>
          <w:rFonts w:cs="Arial"/>
          <w:color w:val="000000"/>
        </w:rPr>
        <w:t xml:space="preserve">lužba </w:t>
      </w:r>
      <w:r w:rsidR="00420D97">
        <w:rPr>
          <w:rFonts w:cs="Arial"/>
          <w:color w:val="000000"/>
        </w:rPr>
        <w:t>BaS</w:t>
      </w:r>
      <w:r w:rsidR="004B02E5">
        <w:rPr>
          <w:rFonts w:cs="Arial"/>
          <w:color w:val="000000"/>
        </w:rPr>
        <w:t xml:space="preserve"> </w:t>
      </w:r>
      <w:r w:rsidR="0052183D" w:rsidRPr="000760D9">
        <w:rPr>
          <w:rFonts w:cs="Arial"/>
          <w:color w:val="000000"/>
        </w:rPr>
        <w:t>taxi, v řádném technickém stavu umožňujícím provoz na pozemních komunikacích</w:t>
      </w:r>
      <w:r w:rsidR="00A64C4F" w:rsidRPr="000760D9">
        <w:rPr>
          <w:rFonts w:cs="Arial"/>
          <w:color w:val="000000"/>
        </w:rPr>
        <w:t xml:space="preserve"> </w:t>
      </w:r>
      <w:r w:rsidR="0052183D" w:rsidRPr="000760D9">
        <w:rPr>
          <w:rFonts w:cs="Arial"/>
          <w:color w:val="000000"/>
        </w:rPr>
        <w:t>a v čistotě vně i uvnitř. Ve vozidle se nebude kouřit. Provozovatel se rovněž zavazuje poskytovat</w:t>
      </w:r>
      <w:r w:rsidR="00A64C4F" w:rsidRPr="000760D9">
        <w:rPr>
          <w:rFonts w:cs="Arial"/>
          <w:color w:val="000000"/>
        </w:rPr>
        <w:t xml:space="preserve"> </w:t>
      </w:r>
      <w:r w:rsidR="0052183D" w:rsidRPr="000760D9">
        <w:rPr>
          <w:rFonts w:cs="Arial"/>
          <w:color w:val="000000"/>
        </w:rPr>
        <w:t>službu s profesionálním přístupem.</w:t>
      </w:r>
      <w:r w:rsidR="00AE01E5" w:rsidRPr="000760D9">
        <w:rPr>
          <w:rFonts w:cs="Arial"/>
          <w:color w:val="000000"/>
        </w:rPr>
        <w:t xml:space="preserve"> Vozidlo </w:t>
      </w:r>
      <w:r w:rsidR="005C7078">
        <w:rPr>
          <w:rFonts w:cs="Arial"/>
          <w:color w:val="000000"/>
        </w:rPr>
        <w:t xml:space="preserve">kategorie M1 </w:t>
      </w:r>
      <w:r w:rsidR="00AE01E5" w:rsidRPr="000760D9">
        <w:rPr>
          <w:rFonts w:cs="Arial"/>
          <w:color w:val="000000"/>
        </w:rPr>
        <w:t>bude vybaveno:</w:t>
      </w:r>
    </w:p>
    <w:p w14:paraId="52E450FE" w14:textId="77777777" w:rsidR="00AE01E5" w:rsidRPr="000760D9" w:rsidRDefault="00AE01E5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C0412D7" w14:textId="77777777" w:rsidR="00AE01E5" w:rsidRPr="00A81522" w:rsidRDefault="00AE01E5" w:rsidP="00AE01E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lang w:eastAsia="cs-CZ"/>
        </w:rPr>
      </w:pPr>
      <w:r w:rsidRPr="000760D9">
        <w:rPr>
          <w:rFonts w:cs="Arial"/>
          <w:color w:val="000000"/>
          <w:sz w:val="22"/>
          <w:lang w:eastAsia="cs-CZ"/>
        </w:rPr>
        <w:t xml:space="preserve">zařízením pro sledování provozu </w:t>
      </w:r>
      <w:r w:rsidRPr="00A81522">
        <w:rPr>
          <w:rFonts w:cs="Arial"/>
          <w:color w:val="000000"/>
          <w:sz w:val="22"/>
          <w:lang w:eastAsia="cs-CZ"/>
        </w:rPr>
        <w:t>vozidla GPS,</w:t>
      </w:r>
    </w:p>
    <w:p w14:paraId="63539187" w14:textId="0A8CB524" w:rsidR="00AE01E5" w:rsidRPr="00A81522" w:rsidRDefault="00AE01E5" w:rsidP="00AE01E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lang w:eastAsia="cs-CZ"/>
        </w:rPr>
      </w:pPr>
      <w:r w:rsidRPr="00A81522">
        <w:rPr>
          <w:rFonts w:cs="Arial"/>
          <w:color w:val="000000"/>
          <w:sz w:val="22"/>
          <w:lang w:eastAsia="cs-CZ"/>
        </w:rPr>
        <w:t xml:space="preserve">systémem pro </w:t>
      </w:r>
      <w:r w:rsidR="0011281D" w:rsidRPr="00A81522">
        <w:rPr>
          <w:rFonts w:cs="Arial"/>
          <w:color w:val="000000"/>
          <w:sz w:val="22"/>
          <w:lang w:eastAsia="cs-CZ"/>
        </w:rPr>
        <w:t>uchycení</w:t>
      </w:r>
      <w:r w:rsidR="0011281D">
        <w:rPr>
          <w:rFonts w:cs="Arial"/>
          <w:color w:val="000000"/>
          <w:sz w:val="22"/>
          <w:lang w:eastAsia="cs-CZ"/>
        </w:rPr>
        <w:t xml:space="preserve"> dvou </w:t>
      </w:r>
      <w:r w:rsidRPr="00A81522">
        <w:rPr>
          <w:rFonts w:cs="Arial"/>
          <w:color w:val="000000"/>
          <w:sz w:val="22"/>
          <w:lang w:eastAsia="cs-CZ"/>
        </w:rPr>
        <w:t>autosedaček a dvěma autosedačkami (0-18</w:t>
      </w:r>
      <w:r w:rsidR="00A81522" w:rsidRPr="004B02E5">
        <w:rPr>
          <w:rFonts w:cs="Arial"/>
          <w:color w:val="000000"/>
          <w:sz w:val="22"/>
          <w:lang w:eastAsia="cs-CZ"/>
        </w:rPr>
        <w:t xml:space="preserve"> a </w:t>
      </w:r>
      <w:r w:rsidR="0011281D">
        <w:rPr>
          <w:rFonts w:cs="Arial"/>
          <w:color w:val="000000"/>
          <w:sz w:val="22"/>
          <w:lang w:eastAsia="cs-CZ"/>
        </w:rPr>
        <w:t>9</w:t>
      </w:r>
      <w:r w:rsidR="00A81522" w:rsidRPr="004B02E5">
        <w:rPr>
          <w:rFonts w:cs="Arial"/>
          <w:color w:val="000000"/>
          <w:sz w:val="22"/>
          <w:lang w:eastAsia="cs-CZ"/>
        </w:rPr>
        <w:t>-</w:t>
      </w:r>
      <w:r w:rsidRPr="00A81522">
        <w:rPr>
          <w:rFonts w:cs="Arial"/>
          <w:color w:val="000000"/>
          <w:sz w:val="22"/>
          <w:lang w:eastAsia="cs-CZ"/>
        </w:rPr>
        <w:t>36 Kg).</w:t>
      </w:r>
    </w:p>
    <w:p w14:paraId="1802D691" w14:textId="62B1D9CC" w:rsidR="00030087" w:rsidRPr="004B02E5" w:rsidRDefault="005C7078" w:rsidP="0003008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sz w:val="22"/>
          <w:lang w:eastAsia="cs-CZ"/>
        </w:rPr>
      </w:pPr>
      <w:r w:rsidRPr="004B02E5">
        <w:rPr>
          <w:rFonts w:cs="Arial"/>
          <w:sz w:val="22"/>
          <w:lang w:eastAsia="cs-CZ"/>
        </w:rPr>
        <w:t xml:space="preserve">taxametrem </w:t>
      </w:r>
    </w:p>
    <w:p w14:paraId="411A9BD2" w14:textId="5BFD4B4A" w:rsidR="005A654A" w:rsidRPr="004B02E5" w:rsidRDefault="00E46FEB" w:rsidP="0003008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sz w:val="22"/>
          <w:lang w:eastAsia="cs-CZ"/>
        </w:rPr>
      </w:pPr>
      <w:r w:rsidRPr="004B02E5">
        <w:rPr>
          <w:rFonts w:cs="Arial"/>
          <w:sz w:val="22"/>
          <w:lang w:eastAsia="cs-CZ"/>
        </w:rPr>
        <w:t>v</w:t>
      </w:r>
      <w:r w:rsidR="005A654A" w:rsidRPr="004B02E5">
        <w:rPr>
          <w:rFonts w:cs="Arial"/>
          <w:sz w:val="22"/>
          <w:lang w:eastAsia="cs-CZ"/>
        </w:rPr>
        <w:t>izuálním označením, přičemž konkrétní parametry (způsob označení, velikost, barevnost, text) budou konzultovány s Objednatelem.</w:t>
      </w:r>
    </w:p>
    <w:p w14:paraId="04D234E2" w14:textId="2EE20794" w:rsidR="00B540C9" w:rsidRPr="004B02E5" w:rsidRDefault="005C7078" w:rsidP="004B02E5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</w:t>
      </w:r>
      <w:r w:rsidR="00B540C9" w:rsidRPr="004B02E5">
        <w:rPr>
          <w:rFonts w:cs="Arial"/>
          <w:color w:val="000000"/>
        </w:rPr>
        <w:t xml:space="preserve">ozidlo nebude v okamžiku zahájení provozu služby dle této smlouvy starší 3 let a </w:t>
      </w:r>
      <w:r w:rsidRPr="004B02E5">
        <w:rPr>
          <w:rFonts w:cs="Arial"/>
          <w:color w:val="000000"/>
        </w:rPr>
        <w:t>po</w:t>
      </w:r>
      <w:r>
        <w:rPr>
          <w:rFonts w:cs="Arial"/>
          <w:color w:val="000000"/>
        </w:rPr>
        <w:t xml:space="preserve"> celou </w:t>
      </w:r>
      <w:r w:rsidR="00B540C9" w:rsidRPr="004B02E5">
        <w:rPr>
          <w:rFonts w:cs="Arial"/>
          <w:color w:val="000000"/>
        </w:rPr>
        <w:t>dobu účinnosti smlouvy nebude vozidlo starší 6 let.</w:t>
      </w:r>
    </w:p>
    <w:p w14:paraId="264C6095" w14:textId="77777777" w:rsidR="005A654A" w:rsidRPr="00B540C9" w:rsidRDefault="005A654A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EAACB25" w14:textId="11091CD0" w:rsidR="00BC6F8E" w:rsidRDefault="00E06666" w:rsidP="00BC6F8E">
      <w:pPr>
        <w:autoSpaceDE w:val="0"/>
        <w:autoSpaceDN w:val="0"/>
        <w:adjustRightInd w:val="0"/>
        <w:jc w:val="both"/>
        <w:rPr>
          <w:rFonts w:cs="Arial"/>
          <w:color w:val="000000"/>
          <w:highlight w:val="yellow"/>
        </w:rPr>
      </w:pPr>
      <w:r>
        <w:rPr>
          <w:rFonts w:cs="Arial"/>
          <w:color w:val="000000"/>
        </w:rPr>
        <w:t>2</w:t>
      </w:r>
      <w:r w:rsidR="005D2D8C">
        <w:rPr>
          <w:rFonts w:cs="Arial"/>
          <w:color w:val="000000"/>
        </w:rPr>
        <w:t>4</w:t>
      </w:r>
      <w:r w:rsidR="00BC6F8E">
        <w:rPr>
          <w:rFonts w:cs="Arial"/>
          <w:color w:val="000000"/>
        </w:rPr>
        <w:t xml:space="preserve">. </w:t>
      </w:r>
      <w:r w:rsidR="00BC6F8E" w:rsidRPr="00BC6F8E">
        <w:rPr>
          <w:rFonts w:cs="Arial"/>
          <w:color w:val="000000"/>
        </w:rPr>
        <w:t>Vozidlo</w:t>
      </w:r>
      <w:r w:rsidR="00BC6F8E">
        <w:rPr>
          <w:rFonts w:cs="Arial"/>
          <w:color w:val="000000"/>
        </w:rPr>
        <w:t xml:space="preserve">, </w:t>
      </w:r>
      <w:r w:rsidR="00BC6F8E" w:rsidRPr="00BC6F8E">
        <w:rPr>
          <w:rFonts w:cs="Arial"/>
          <w:color w:val="000000"/>
        </w:rPr>
        <w:t xml:space="preserve">jímž bude poskytována Služba </w:t>
      </w:r>
      <w:r w:rsidR="00420D97">
        <w:rPr>
          <w:rFonts w:cs="Arial"/>
          <w:color w:val="000000"/>
        </w:rPr>
        <w:t>BaS</w:t>
      </w:r>
      <w:r w:rsidR="00BC6F8E" w:rsidRPr="00BC6F8E">
        <w:rPr>
          <w:rFonts w:cs="Arial"/>
          <w:color w:val="000000"/>
        </w:rPr>
        <w:t xml:space="preserve"> taxi, bude typově vyhovující k přepravě starších osob s omezenou pohyblivostí, tzn. vyšší sedadla a dostatečný prostor pro nohy a</w:t>
      </w:r>
      <w:r w:rsidR="009378DD">
        <w:rPr>
          <w:rFonts w:cs="Arial"/>
          <w:color w:val="000000"/>
        </w:rPr>
        <w:t> </w:t>
      </w:r>
      <w:r w:rsidR="00BC6F8E" w:rsidRPr="00BC6F8E">
        <w:rPr>
          <w:rFonts w:cs="Arial"/>
          <w:color w:val="000000"/>
        </w:rPr>
        <w:t xml:space="preserve">bude mít </w:t>
      </w:r>
      <w:r w:rsidR="00BC6F8E">
        <w:rPr>
          <w:rFonts w:cs="Arial"/>
          <w:color w:val="000000"/>
        </w:rPr>
        <w:t>min</w:t>
      </w:r>
      <w:r w:rsidR="0011281D">
        <w:rPr>
          <w:rFonts w:cs="Arial"/>
          <w:color w:val="000000"/>
        </w:rPr>
        <w:t>imální</w:t>
      </w:r>
      <w:r w:rsidR="00BC6F8E" w:rsidRPr="00BC6F8E">
        <w:rPr>
          <w:rFonts w:cs="Arial"/>
          <w:color w:val="000000"/>
        </w:rPr>
        <w:t xml:space="preserve"> objem zavazadlového prostoru 500 l.</w:t>
      </w:r>
    </w:p>
    <w:p w14:paraId="69400CFA" w14:textId="77777777" w:rsidR="00BC6F8E" w:rsidRPr="00AE01E5" w:rsidRDefault="00BC6F8E" w:rsidP="00FA5794">
      <w:pPr>
        <w:autoSpaceDE w:val="0"/>
        <w:autoSpaceDN w:val="0"/>
        <w:adjustRightInd w:val="0"/>
        <w:jc w:val="both"/>
        <w:rPr>
          <w:rFonts w:cs="Arial"/>
          <w:color w:val="000000"/>
          <w:highlight w:val="yellow"/>
        </w:rPr>
      </w:pPr>
    </w:p>
    <w:p w14:paraId="593EB80C" w14:textId="67848CEF" w:rsidR="0052183D" w:rsidRDefault="00E06666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5D2D8C">
        <w:rPr>
          <w:rFonts w:cs="Arial"/>
          <w:color w:val="000000"/>
        </w:rPr>
        <w:t>5</w:t>
      </w:r>
      <w:r w:rsidR="0052183D">
        <w:rPr>
          <w:rFonts w:cs="Arial"/>
          <w:color w:val="000000"/>
        </w:rPr>
        <w:t xml:space="preserve">. Provozovatel odpovídá za škodu způsobenou při plnění </w:t>
      </w:r>
      <w:r w:rsidR="0011281D">
        <w:rPr>
          <w:rFonts w:cs="Arial"/>
          <w:color w:val="000000"/>
        </w:rPr>
        <w:t xml:space="preserve">této smlouvy </w:t>
      </w:r>
      <w:r w:rsidR="0052183D">
        <w:rPr>
          <w:rFonts w:cs="Arial"/>
          <w:color w:val="000000"/>
        </w:rPr>
        <w:t>na majetku a zdraví osob.</w:t>
      </w:r>
    </w:p>
    <w:p w14:paraId="56278D68" w14:textId="77777777" w:rsidR="00C92374" w:rsidRDefault="00C92374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668C1F2" w14:textId="184D3DCC" w:rsidR="00C92374" w:rsidRDefault="00E06666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5D2D8C">
        <w:rPr>
          <w:rFonts w:cs="Arial"/>
          <w:color w:val="000000"/>
        </w:rPr>
        <w:t>6</w:t>
      </w:r>
      <w:r w:rsidR="00C92374">
        <w:rPr>
          <w:rFonts w:cs="Arial"/>
          <w:color w:val="000000"/>
        </w:rPr>
        <w:t xml:space="preserve">. </w:t>
      </w:r>
      <w:r w:rsidR="00C92374" w:rsidRPr="00C92374">
        <w:rPr>
          <w:rFonts w:cs="Arial"/>
          <w:color w:val="000000"/>
        </w:rPr>
        <w:t>Provozovatel se zavazuje, že vozidlo bude po celou dobu trvání této</w:t>
      </w:r>
      <w:r w:rsidR="00C92374">
        <w:rPr>
          <w:rFonts w:cs="Arial"/>
          <w:color w:val="000000"/>
        </w:rPr>
        <w:t xml:space="preserve"> smlouvy pojištěno jak </w:t>
      </w:r>
      <w:r w:rsidR="00E46FEB">
        <w:rPr>
          <w:rFonts w:cs="Arial"/>
          <w:color w:val="000000"/>
        </w:rPr>
        <w:t>z titulu</w:t>
      </w:r>
      <w:r w:rsidR="00C92374">
        <w:rPr>
          <w:rFonts w:cs="Arial"/>
          <w:color w:val="000000"/>
        </w:rPr>
        <w:t xml:space="preserve"> zákonn</w:t>
      </w:r>
      <w:r w:rsidR="00C92374" w:rsidRPr="00C92374">
        <w:rPr>
          <w:rFonts w:cs="Arial"/>
          <w:color w:val="000000"/>
        </w:rPr>
        <w:t>é odpovědnosti z provozu motorových vozidel, tak i havarijním pojištěním a připojištěním všech sedadel</w:t>
      </w:r>
      <w:r w:rsidR="00C92374">
        <w:rPr>
          <w:rFonts w:cs="Arial"/>
          <w:color w:val="000000"/>
        </w:rPr>
        <w:t xml:space="preserve"> a přepravovaných zavazadel. P</w:t>
      </w:r>
      <w:r w:rsidR="00C92374" w:rsidRPr="00C92374">
        <w:rPr>
          <w:rFonts w:cs="Arial"/>
          <w:color w:val="000000"/>
        </w:rPr>
        <w:t xml:space="preserve">ojištění bude udržováno </w:t>
      </w:r>
      <w:r w:rsidR="00C92374">
        <w:rPr>
          <w:rFonts w:cs="Arial"/>
          <w:color w:val="000000"/>
        </w:rPr>
        <w:br/>
      </w:r>
      <w:r w:rsidR="00C92374" w:rsidRPr="00C92374">
        <w:rPr>
          <w:rFonts w:cs="Arial"/>
          <w:color w:val="000000"/>
        </w:rPr>
        <w:t>v účinnosti po celou dobu</w:t>
      </w:r>
      <w:r w:rsidR="00C92374">
        <w:rPr>
          <w:rFonts w:cs="Arial"/>
          <w:color w:val="000000"/>
        </w:rPr>
        <w:t xml:space="preserve"> plněni této smlouvy a na výzvu O</w:t>
      </w:r>
      <w:r w:rsidR="00C92374" w:rsidRPr="00C92374">
        <w:rPr>
          <w:rFonts w:cs="Arial"/>
          <w:color w:val="000000"/>
        </w:rPr>
        <w:t xml:space="preserve">bjednatele </w:t>
      </w:r>
      <w:r w:rsidR="00C92374">
        <w:rPr>
          <w:rFonts w:cs="Arial"/>
          <w:color w:val="000000"/>
        </w:rPr>
        <w:t>je Provozovatel povinen Objednateli t</w:t>
      </w:r>
      <w:r w:rsidR="00E46FEB">
        <w:rPr>
          <w:rFonts w:cs="Arial"/>
          <w:color w:val="000000"/>
        </w:rPr>
        <w:t>rvání</w:t>
      </w:r>
      <w:r w:rsidR="00C92374">
        <w:rPr>
          <w:rFonts w:cs="Arial"/>
          <w:color w:val="000000"/>
        </w:rPr>
        <w:t xml:space="preserve"> pojištění </w:t>
      </w:r>
      <w:r w:rsidR="00C92374" w:rsidRPr="00C92374">
        <w:rPr>
          <w:rFonts w:cs="Arial"/>
          <w:color w:val="000000"/>
        </w:rPr>
        <w:t>prokázat.</w:t>
      </w:r>
    </w:p>
    <w:p w14:paraId="3BE541B9" w14:textId="77777777" w:rsidR="00C94B8F" w:rsidRDefault="00C94B8F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51723C2" w14:textId="25A2FED4" w:rsidR="00C94B8F" w:rsidRDefault="00E06666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5D2D8C">
        <w:rPr>
          <w:rFonts w:cs="Arial"/>
          <w:color w:val="000000"/>
        </w:rPr>
        <w:t>7</w:t>
      </w:r>
      <w:r w:rsidR="00C94B8F" w:rsidRPr="00C94B8F">
        <w:rPr>
          <w:rFonts w:cs="Arial"/>
          <w:color w:val="000000"/>
        </w:rPr>
        <w:t>.</w:t>
      </w:r>
      <w:r w:rsidR="00453BA7">
        <w:rPr>
          <w:rFonts w:cs="Arial"/>
          <w:color w:val="000000"/>
        </w:rPr>
        <w:t xml:space="preserve"> </w:t>
      </w:r>
      <w:r w:rsidR="00C94B8F" w:rsidRPr="00C94B8F">
        <w:rPr>
          <w:rFonts w:cs="Arial"/>
          <w:color w:val="000000"/>
        </w:rPr>
        <w:t xml:space="preserve">Provozovatel je povinen předložit pravidelně vždy za </w:t>
      </w:r>
      <w:r w:rsidR="00C94B8F" w:rsidRPr="005C7078">
        <w:rPr>
          <w:rFonts w:cs="Arial"/>
          <w:color w:val="000000"/>
        </w:rPr>
        <w:t xml:space="preserve">předchozí kalendářní měsíc </w:t>
      </w:r>
      <w:r w:rsidR="00E46FEB" w:rsidRPr="005C7078">
        <w:rPr>
          <w:rFonts w:cs="Arial"/>
          <w:color w:val="000000"/>
        </w:rPr>
        <w:t>O</w:t>
      </w:r>
      <w:r w:rsidR="00C94B8F" w:rsidRPr="00AA7B29">
        <w:rPr>
          <w:rFonts w:cs="Arial"/>
          <w:color w:val="000000"/>
        </w:rPr>
        <w:t>dboru sociálních věcí Městského úřad</w:t>
      </w:r>
      <w:r w:rsidR="00C94B8F" w:rsidRPr="005C7078">
        <w:rPr>
          <w:rFonts w:cs="Arial"/>
          <w:color w:val="000000"/>
        </w:rPr>
        <w:t xml:space="preserve">u Nový Jičín </w:t>
      </w:r>
      <w:r w:rsidR="00C94B8F" w:rsidRPr="00AA7B29">
        <w:rPr>
          <w:rFonts w:cs="Arial"/>
          <w:color w:val="000000"/>
        </w:rPr>
        <w:t>seznam Oprávněných osob s uvedením jména, příjmení, bydliště, telefonního čísla O</w:t>
      </w:r>
      <w:r w:rsidR="00C94B8F" w:rsidRPr="000F2C78">
        <w:rPr>
          <w:rFonts w:cs="Arial"/>
          <w:color w:val="000000"/>
        </w:rPr>
        <w:t>právněné osoby (pokud</w:t>
      </w:r>
      <w:r w:rsidR="005C7078" w:rsidRPr="004B02E5">
        <w:rPr>
          <w:rFonts w:cs="Arial"/>
          <w:color w:val="000000"/>
        </w:rPr>
        <w:t xml:space="preserve"> </w:t>
      </w:r>
      <w:r w:rsidR="00C94B8F" w:rsidRPr="005C7078">
        <w:rPr>
          <w:rFonts w:cs="Arial"/>
          <w:color w:val="000000"/>
        </w:rPr>
        <w:t>je</w:t>
      </w:r>
      <w:r w:rsidR="005C7078" w:rsidRPr="004B02E5">
        <w:rPr>
          <w:rFonts w:cs="Arial"/>
          <w:color w:val="000000"/>
        </w:rPr>
        <w:t xml:space="preserve">j Oprávněná osoba </w:t>
      </w:r>
      <w:r w:rsidR="00C94B8F" w:rsidRPr="005C7078">
        <w:rPr>
          <w:rFonts w:cs="Arial"/>
          <w:color w:val="000000"/>
        </w:rPr>
        <w:t>uved</w:t>
      </w:r>
      <w:r w:rsidR="005C7078" w:rsidRPr="004B02E5">
        <w:rPr>
          <w:rFonts w:cs="Arial"/>
          <w:color w:val="000000"/>
        </w:rPr>
        <w:t>la</w:t>
      </w:r>
      <w:r w:rsidR="00C94B8F" w:rsidRPr="005C7078">
        <w:rPr>
          <w:rFonts w:cs="Arial"/>
          <w:color w:val="000000"/>
        </w:rPr>
        <w:t>)</w:t>
      </w:r>
      <w:r w:rsidR="00C94B8F" w:rsidRPr="00AA7B29">
        <w:rPr>
          <w:rFonts w:cs="Arial"/>
          <w:color w:val="000000"/>
        </w:rPr>
        <w:t>, data přepravy, odkud a kam byla osoba přepravována, počtu ujetých kilometrů, času přistavení voz</w:t>
      </w:r>
      <w:r w:rsidR="000C7198" w:rsidRPr="005C7078">
        <w:rPr>
          <w:rFonts w:cs="Arial"/>
          <w:color w:val="000000"/>
        </w:rPr>
        <w:t>idla a ceny jízdy a s podpisem O</w:t>
      </w:r>
      <w:r w:rsidR="00C94B8F" w:rsidRPr="005C7078">
        <w:rPr>
          <w:rFonts w:cs="Arial"/>
          <w:color w:val="000000"/>
        </w:rPr>
        <w:t xml:space="preserve">právněné osoby. Spolu s výše uvedeným seznamem je </w:t>
      </w:r>
      <w:r w:rsidRPr="005C7078">
        <w:rPr>
          <w:rFonts w:cs="Arial"/>
          <w:color w:val="000000"/>
        </w:rPr>
        <w:t>povinen předložit O</w:t>
      </w:r>
      <w:r w:rsidR="00C94B8F" w:rsidRPr="005C7078">
        <w:rPr>
          <w:rFonts w:cs="Arial"/>
          <w:color w:val="000000"/>
        </w:rPr>
        <w:t>bjednateli vytištěné st</w:t>
      </w:r>
      <w:r w:rsidR="00BD5D5F" w:rsidRPr="005C7078">
        <w:rPr>
          <w:rFonts w:cs="Arial"/>
          <w:color w:val="000000"/>
        </w:rPr>
        <w:t>vrzenky z taxametru všech jízd O</w:t>
      </w:r>
      <w:r w:rsidR="00C94B8F" w:rsidRPr="005C7078">
        <w:rPr>
          <w:rFonts w:cs="Arial"/>
          <w:color w:val="000000"/>
        </w:rPr>
        <w:t>právněných osob za dané období. Výše uvedený sez</w:t>
      </w:r>
      <w:r w:rsidRPr="005C7078">
        <w:rPr>
          <w:rFonts w:cs="Arial"/>
          <w:color w:val="000000"/>
        </w:rPr>
        <w:t>nam a stvrzenky z taxametru je</w:t>
      </w:r>
      <w:r>
        <w:rPr>
          <w:rFonts w:cs="Arial"/>
          <w:color w:val="000000"/>
        </w:rPr>
        <w:t xml:space="preserve"> P</w:t>
      </w:r>
      <w:r w:rsidR="00C94B8F" w:rsidRPr="00C94B8F">
        <w:rPr>
          <w:rFonts w:cs="Arial"/>
          <w:color w:val="000000"/>
        </w:rPr>
        <w:t>rovo</w:t>
      </w:r>
      <w:r w:rsidR="00BD5D5F">
        <w:rPr>
          <w:rFonts w:cs="Arial"/>
          <w:color w:val="000000"/>
        </w:rPr>
        <w:t>zovatel S</w:t>
      </w:r>
      <w:r w:rsidR="00C94B8F" w:rsidRPr="00C94B8F">
        <w:rPr>
          <w:rFonts w:cs="Arial"/>
          <w:color w:val="000000"/>
        </w:rPr>
        <w:t xml:space="preserve">lužby </w:t>
      </w:r>
      <w:r w:rsidR="00420D97">
        <w:rPr>
          <w:rFonts w:cs="Arial"/>
          <w:color w:val="000000"/>
        </w:rPr>
        <w:t>BaS</w:t>
      </w:r>
      <w:r w:rsidR="00BD5D5F">
        <w:rPr>
          <w:rFonts w:cs="Arial"/>
          <w:color w:val="000000"/>
        </w:rPr>
        <w:t xml:space="preserve"> taxi </w:t>
      </w:r>
      <w:r>
        <w:rPr>
          <w:rFonts w:cs="Arial"/>
          <w:color w:val="000000"/>
        </w:rPr>
        <w:t>povinen předložit O</w:t>
      </w:r>
      <w:r w:rsidR="00C94B8F" w:rsidRPr="00C94B8F">
        <w:rPr>
          <w:rFonts w:cs="Arial"/>
          <w:color w:val="000000"/>
        </w:rPr>
        <w:t>bjednateli nejpozději do 15</w:t>
      </w:r>
      <w:r w:rsidR="0011281D">
        <w:rPr>
          <w:rFonts w:cs="Arial"/>
          <w:color w:val="000000"/>
        </w:rPr>
        <w:t>.</w:t>
      </w:r>
      <w:r w:rsidR="00C94B8F" w:rsidRPr="00C94B8F">
        <w:rPr>
          <w:rFonts w:cs="Arial"/>
          <w:color w:val="000000"/>
        </w:rPr>
        <w:t xml:space="preserve"> pracovní</w:t>
      </w:r>
      <w:r w:rsidR="0011281D">
        <w:rPr>
          <w:rFonts w:cs="Arial"/>
          <w:color w:val="000000"/>
        </w:rPr>
        <w:t>ho</w:t>
      </w:r>
      <w:r w:rsidR="00C94B8F" w:rsidRPr="00C94B8F">
        <w:rPr>
          <w:rFonts w:cs="Arial"/>
          <w:color w:val="000000"/>
        </w:rPr>
        <w:t xml:space="preserve"> dn</w:t>
      </w:r>
      <w:r w:rsidR="0011281D">
        <w:rPr>
          <w:rFonts w:cs="Arial"/>
          <w:color w:val="000000"/>
        </w:rPr>
        <w:t>ě</w:t>
      </w:r>
      <w:r w:rsidR="00C94B8F" w:rsidRPr="00C94B8F">
        <w:rPr>
          <w:rFonts w:cs="Arial"/>
          <w:color w:val="000000"/>
        </w:rPr>
        <w:t xml:space="preserve"> měsíce následujícího po</w:t>
      </w:r>
      <w:r w:rsidR="009378DD">
        <w:rPr>
          <w:rFonts w:cs="Arial"/>
          <w:color w:val="000000"/>
        </w:rPr>
        <w:t> </w:t>
      </w:r>
      <w:r w:rsidR="00C94B8F" w:rsidRPr="00C94B8F">
        <w:rPr>
          <w:rFonts w:cs="Arial"/>
          <w:color w:val="000000"/>
        </w:rPr>
        <w:t>kalendářním měsíci, ve kterém</w:t>
      </w:r>
      <w:r w:rsidR="000C7198">
        <w:rPr>
          <w:rFonts w:cs="Arial"/>
          <w:color w:val="000000"/>
        </w:rPr>
        <w:t xml:space="preserve"> byly jednotlivé jízdy v rámci S</w:t>
      </w:r>
      <w:r w:rsidR="00C94B8F" w:rsidRPr="00C94B8F">
        <w:rPr>
          <w:rFonts w:cs="Arial"/>
          <w:color w:val="000000"/>
        </w:rPr>
        <w:t>lužby</w:t>
      </w:r>
      <w:r w:rsidR="000C7198">
        <w:rPr>
          <w:rFonts w:cs="Arial"/>
          <w:color w:val="000000"/>
        </w:rPr>
        <w:t xml:space="preserve"> </w:t>
      </w:r>
      <w:r w:rsidR="00420D97">
        <w:rPr>
          <w:rFonts w:cs="Arial"/>
          <w:color w:val="000000"/>
        </w:rPr>
        <w:t>BaS</w:t>
      </w:r>
      <w:r w:rsidR="000C7198">
        <w:rPr>
          <w:rFonts w:cs="Arial"/>
          <w:color w:val="000000"/>
        </w:rPr>
        <w:t xml:space="preserve"> taxi</w:t>
      </w:r>
      <w:r w:rsidR="00C94B8F" w:rsidRPr="00C94B8F">
        <w:rPr>
          <w:rFonts w:cs="Arial"/>
          <w:color w:val="000000"/>
        </w:rPr>
        <w:t xml:space="preserve"> uskutečněny, a to jako přílohu faktury.</w:t>
      </w:r>
    </w:p>
    <w:p w14:paraId="43C3A33E" w14:textId="77777777" w:rsidR="00F9743D" w:rsidRDefault="00F974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35A4C3A" w14:textId="7546D1CD" w:rsidR="0052183D" w:rsidRPr="00324972" w:rsidRDefault="005D2D8C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28</w:t>
      </w:r>
      <w:r w:rsidR="0052183D">
        <w:rPr>
          <w:rFonts w:cs="Arial"/>
          <w:color w:val="000000"/>
        </w:rPr>
        <w:t xml:space="preserve">. Pro případ poruchy objednaného a potvrzeného </w:t>
      </w:r>
      <w:r w:rsidR="00030087">
        <w:rPr>
          <w:rFonts w:cs="Arial"/>
          <w:color w:val="000000"/>
        </w:rPr>
        <w:t xml:space="preserve">vozidla </w:t>
      </w:r>
      <w:r w:rsidR="0052183D">
        <w:rPr>
          <w:rFonts w:cs="Arial"/>
          <w:color w:val="000000"/>
        </w:rPr>
        <w:t xml:space="preserve">zajistí Provozovatel náhradní </w:t>
      </w:r>
      <w:r w:rsidR="00030087">
        <w:rPr>
          <w:rFonts w:cs="Arial"/>
          <w:color w:val="000000"/>
        </w:rPr>
        <w:t>vozidlo</w:t>
      </w:r>
      <w:r w:rsidR="0052183D">
        <w:rPr>
          <w:rFonts w:cs="Arial"/>
          <w:color w:val="000000"/>
        </w:rPr>
        <w:t xml:space="preserve"> obdobného typu dle svých momentálních možností.</w:t>
      </w:r>
    </w:p>
    <w:p w14:paraId="7A2B2A94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50D63FA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4DC16388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324972">
        <w:rPr>
          <w:rFonts w:cs="Arial"/>
          <w:b/>
          <w:bCs/>
          <w:color w:val="000000"/>
        </w:rPr>
        <w:t xml:space="preserve">V. </w:t>
      </w:r>
      <w:r w:rsidR="00047602">
        <w:rPr>
          <w:rFonts w:cs="Arial"/>
          <w:b/>
          <w:bCs/>
          <w:color w:val="000000"/>
        </w:rPr>
        <w:t>ÚHRADA ZA SLUŽBY A CENA</w:t>
      </w:r>
    </w:p>
    <w:p w14:paraId="0F143FF6" w14:textId="77777777" w:rsidR="00047602" w:rsidRDefault="00047602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16E674E5" w14:textId="77777777" w:rsidR="00047602" w:rsidRDefault="00047602" w:rsidP="00047602">
      <w:pPr>
        <w:jc w:val="both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 xml:space="preserve">1. </w:t>
      </w:r>
      <w:r>
        <w:rPr>
          <w:rFonts w:cs="Arial"/>
        </w:rPr>
        <w:t>Provozo</w:t>
      </w:r>
      <w:r w:rsidRPr="00047602">
        <w:rPr>
          <w:rFonts w:cs="Arial"/>
        </w:rPr>
        <w:t>va</w:t>
      </w:r>
      <w:r w:rsidR="00E06666">
        <w:rPr>
          <w:rFonts w:cs="Arial"/>
        </w:rPr>
        <w:t>tel poskytne O</w:t>
      </w:r>
      <w:r w:rsidRPr="00047602">
        <w:rPr>
          <w:rFonts w:cs="Arial"/>
        </w:rPr>
        <w:t>bjednateli plnění dle této smlouvy, a to za níže uvedenou úhradu, která je nejvyšší možná přípustná a je rozdělena do dvou částí:</w:t>
      </w:r>
    </w:p>
    <w:p w14:paraId="221F3555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224DC3F0" w14:textId="7916C562" w:rsidR="0052183D" w:rsidRPr="004B02E5" w:rsidRDefault="00047602" w:rsidP="0004760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4B02E5">
        <w:rPr>
          <w:rFonts w:cs="Arial"/>
          <w:b/>
          <w:sz w:val="22"/>
        </w:rPr>
        <w:lastRenderedPageBreak/>
        <w:t>paušální cena</w:t>
      </w:r>
      <w:r w:rsidRPr="004B02E5">
        <w:rPr>
          <w:rFonts w:cs="Arial"/>
          <w:sz w:val="22"/>
        </w:rPr>
        <w:t xml:space="preserve"> ve výši </w:t>
      </w:r>
      <w:r w:rsidR="00327208" w:rsidRPr="004B02E5">
        <w:rPr>
          <w:rFonts w:cs="Arial"/>
          <w:b/>
          <w:sz w:val="22"/>
        </w:rPr>
        <w:t>38</w:t>
      </w:r>
      <w:r w:rsidR="0015513F" w:rsidRPr="004B02E5">
        <w:rPr>
          <w:rFonts w:cs="Arial"/>
          <w:b/>
          <w:sz w:val="22"/>
        </w:rPr>
        <w:t xml:space="preserve"> </w:t>
      </w:r>
      <w:r w:rsidR="007E445A" w:rsidRPr="004B02E5">
        <w:rPr>
          <w:rFonts w:cs="Arial"/>
          <w:b/>
          <w:sz w:val="22"/>
        </w:rPr>
        <w:t>0</w:t>
      </w:r>
      <w:r w:rsidR="00503958" w:rsidRPr="004B02E5">
        <w:rPr>
          <w:rFonts w:cs="Arial"/>
          <w:b/>
          <w:sz w:val="22"/>
        </w:rPr>
        <w:t>00,-</w:t>
      </w:r>
      <w:r w:rsidR="00BB1595" w:rsidRPr="004B02E5">
        <w:rPr>
          <w:rFonts w:cs="Arial"/>
          <w:b/>
          <w:sz w:val="22"/>
        </w:rPr>
        <w:t xml:space="preserve"> Kč bez DPH, tj. </w:t>
      </w:r>
      <w:r w:rsidR="00327208" w:rsidRPr="004B02E5">
        <w:rPr>
          <w:rFonts w:cs="Arial"/>
          <w:b/>
          <w:sz w:val="22"/>
        </w:rPr>
        <w:t>45</w:t>
      </w:r>
      <w:r w:rsidR="0015513F" w:rsidRPr="004B02E5">
        <w:rPr>
          <w:rFonts w:cs="Arial"/>
          <w:b/>
          <w:sz w:val="22"/>
        </w:rPr>
        <w:t xml:space="preserve"> </w:t>
      </w:r>
      <w:r w:rsidR="00327208" w:rsidRPr="004B02E5">
        <w:rPr>
          <w:rFonts w:cs="Arial"/>
          <w:b/>
          <w:sz w:val="22"/>
        </w:rPr>
        <w:t>980</w:t>
      </w:r>
      <w:r w:rsidR="00503958" w:rsidRPr="004B02E5">
        <w:rPr>
          <w:rFonts w:cs="Arial"/>
          <w:b/>
          <w:sz w:val="22"/>
        </w:rPr>
        <w:t>,-</w:t>
      </w:r>
      <w:r w:rsidR="00327208" w:rsidRPr="004B02E5">
        <w:rPr>
          <w:rFonts w:cs="Arial"/>
          <w:b/>
          <w:sz w:val="22"/>
        </w:rPr>
        <w:t xml:space="preserve"> Kč </w:t>
      </w:r>
      <w:r w:rsidRPr="004B02E5">
        <w:rPr>
          <w:rFonts w:cs="Arial"/>
          <w:b/>
          <w:sz w:val="22"/>
        </w:rPr>
        <w:t>vč</w:t>
      </w:r>
      <w:r w:rsidR="00327208" w:rsidRPr="004B02E5">
        <w:rPr>
          <w:rFonts w:cs="Arial"/>
          <w:b/>
          <w:sz w:val="22"/>
        </w:rPr>
        <w:t>etně</w:t>
      </w:r>
      <w:r w:rsidRPr="004B02E5">
        <w:rPr>
          <w:rFonts w:cs="Arial"/>
          <w:b/>
          <w:sz w:val="22"/>
        </w:rPr>
        <w:t xml:space="preserve"> DPH</w:t>
      </w:r>
      <w:r w:rsidRPr="004B02E5">
        <w:rPr>
          <w:rFonts w:cs="Arial"/>
          <w:sz w:val="22"/>
        </w:rPr>
        <w:t xml:space="preserve"> </w:t>
      </w:r>
      <w:r w:rsidR="00187263" w:rsidRPr="004B02E5">
        <w:rPr>
          <w:rFonts w:cs="Arial"/>
          <w:sz w:val="22"/>
        </w:rPr>
        <w:t>(</w:t>
      </w:r>
      <w:r w:rsidR="00187263" w:rsidRPr="004B02E5">
        <w:rPr>
          <w:rFonts w:cs="Arial"/>
          <w:b/>
          <w:sz w:val="22"/>
        </w:rPr>
        <w:t xml:space="preserve">21 %) </w:t>
      </w:r>
      <w:r w:rsidRPr="004B02E5">
        <w:rPr>
          <w:rFonts w:cs="Arial"/>
          <w:sz w:val="22"/>
        </w:rPr>
        <w:t>za</w:t>
      </w:r>
      <w:r w:rsidR="009378DD">
        <w:rPr>
          <w:rFonts w:cs="Arial"/>
          <w:sz w:val="22"/>
        </w:rPr>
        <w:t> </w:t>
      </w:r>
      <w:r w:rsidRPr="004B02E5">
        <w:rPr>
          <w:rFonts w:cs="Arial"/>
          <w:sz w:val="22"/>
        </w:rPr>
        <w:t>jeden měsíc provo</w:t>
      </w:r>
      <w:r w:rsidR="000C7198" w:rsidRPr="004B02E5">
        <w:rPr>
          <w:rFonts w:cs="Arial"/>
          <w:sz w:val="22"/>
        </w:rPr>
        <w:t>zování S</w:t>
      </w:r>
      <w:r w:rsidRPr="004B02E5">
        <w:rPr>
          <w:rFonts w:cs="Arial"/>
          <w:sz w:val="22"/>
        </w:rPr>
        <w:t>lužby</w:t>
      </w:r>
      <w:r w:rsidR="000C7198" w:rsidRPr="004B02E5">
        <w:rPr>
          <w:rFonts w:cs="Arial"/>
          <w:sz w:val="22"/>
        </w:rPr>
        <w:t xml:space="preserve"> </w:t>
      </w:r>
      <w:r w:rsidR="00420D97" w:rsidRPr="004B02E5">
        <w:rPr>
          <w:rFonts w:cs="Arial"/>
          <w:sz w:val="22"/>
        </w:rPr>
        <w:t>BaS</w:t>
      </w:r>
      <w:r w:rsidR="000C7198" w:rsidRPr="004B02E5">
        <w:rPr>
          <w:rFonts w:cs="Arial"/>
          <w:sz w:val="22"/>
        </w:rPr>
        <w:t xml:space="preserve"> taxi</w:t>
      </w:r>
      <w:r w:rsidRPr="004B02E5">
        <w:rPr>
          <w:rFonts w:cs="Arial"/>
          <w:sz w:val="22"/>
        </w:rPr>
        <w:t>.</w:t>
      </w:r>
    </w:p>
    <w:p w14:paraId="1C62A1A9" w14:textId="159F41BF" w:rsidR="00047602" w:rsidRPr="00047602" w:rsidRDefault="00047602" w:rsidP="00BF353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úhrada za ujeté kilometry</w:t>
      </w:r>
      <w:r w:rsidR="00187263">
        <w:rPr>
          <w:rFonts w:cs="Arial"/>
          <w:color w:val="000000"/>
        </w:rPr>
        <w:t xml:space="preserve"> </w:t>
      </w:r>
      <w:r w:rsidR="00393D96">
        <w:rPr>
          <w:rFonts w:cs="Arial"/>
          <w:color w:val="000000"/>
        </w:rPr>
        <w:t>přesahující p</w:t>
      </w:r>
      <w:r w:rsidR="00187263">
        <w:rPr>
          <w:rFonts w:cs="Arial"/>
          <w:color w:val="000000"/>
        </w:rPr>
        <w:t>očet kilometrů sjednaný v rámci paušální ceny</w:t>
      </w:r>
      <w:r w:rsidR="00393D96">
        <w:rPr>
          <w:rFonts w:cs="Arial"/>
          <w:color w:val="000000"/>
        </w:rPr>
        <w:t>.</w:t>
      </w:r>
      <w:r w:rsidR="00BF353D" w:rsidRPr="00BF353D">
        <w:rPr>
          <w:rFonts w:cs="Arial"/>
          <w:color w:val="000000"/>
        </w:rPr>
        <w:t xml:space="preserve"> V případě, že přeprava Oprávněné osoby v rámci jedné jízdy nebude činit alespoň 2 km, </w:t>
      </w:r>
      <w:r w:rsidR="00BF353D">
        <w:rPr>
          <w:rFonts w:cs="Arial"/>
          <w:color w:val="000000"/>
        </w:rPr>
        <w:t>započítávají se do celkového počtu ujetých kilometrů 2 km</w:t>
      </w:r>
      <w:r w:rsidR="00BF353D" w:rsidRPr="00BF353D">
        <w:rPr>
          <w:rFonts w:cs="Arial"/>
          <w:color w:val="000000"/>
        </w:rPr>
        <w:t>.</w:t>
      </w:r>
    </w:p>
    <w:p w14:paraId="0EE09136" w14:textId="77777777" w:rsidR="0052183D" w:rsidRDefault="0052183D" w:rsidP="000F42DB">
      <w:pPr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614"/>
        <w:gridCol w:w="2185"/>
        <w:gridCol w:w="2072"/>
      </w:tblGrid>
      <w:tr w:rsidR="0079613B" w:rsidRPr="002D59C4" w14:paraId="56309463" w14:textId="77777777" w:rsidTr="00357B7B">
        <w:tc>
          <w:tcPr>
            <w:tcW w:w="2480" w:type="dxa"/>
          </w:tcPr>
          <w:p w14:paraId="582F7CAA" w14:textId="77777777" w:rsidR="0052183D" w:rsidRPr="009E22B8" w:rsidRDefault="0052183D" w:rsidP="00FA579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614" w:type="dxa"/>
          </w:tcPr>
          <w:p w14:paraId="30CE5A81" w14:textId="6B1AB819" w:rsidR="0052183D" w:rsidRPr="00C903DB" w:rsidRDefault="0052183D" w:rsidP="00FA579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  <w:r w:rsidRPr="00C903DB">
              <w:rPr>
                <w:rFonts w:cs="Arial"/>
                <w:b/>
                <w:color w:val="000000"/>
              </w:rPr>
              <w:t xml:space="preserve">Cena </w:t>
            </w:r>
            <w:r w:rsidR="00453BA7">
              <w:rPr>
                <w:rFonts w:cs="Arial"/>
                <w:b/>
                <w:color w:val="000000"/>
              </w:rPr>
              <w:t xml:space="preserve">za 1 km </w:t>
            </w:r>
            <w:r w:rsidRPr="00C903DB">
              <w:rPr>
                <w:rFonts w:cs="Arial"/>
                <w:b/>
                <w:color w:val="000000"/>
              </w:rPr>
              <w:t xml:space="preserve">bez DPH </w:t>
            </w:r>
          </w:p>
        </w:tc>
        <w:tc>
          <w:tcPr>
            <w:tcW w:w="2185" w:type="dxa"/>
          </w:tcPr>
          <w:p w14:paraId="174A10B0" w14:textId="799F2D8B" w:rsidR="002D59C4" w:rsidRPr="002D59C4" w:rsidRDefault="002D59C4" w:rsidP="002D59C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4B02E5">
              <w:rPr>
                <w:rFonts w:cs="Arial"/>
                <w:b/>
                <w:color w:val="000000"/>
              </w:rPr>
              <w:t>Cena za 1 km včetně DPH</w:t>
            </w:r>
          </w:p>
          <w:p w14:paraId="7772CB0C" w14:textId="77777777" w:rsidR="0052183D" w:rsidRPr="002D59C4" w:rsidRDefault="0052183D" w:rsidP="00FA579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2072" w:type="dxa"/>
          </w:tcPr>
          <w:p w14:paraId="1BBA53E1" w14:textId="5F93D83A" w:rsidR="0052183D" w:rsidRPr="002D59C4" w:rsidRDefault="002D59C4" w:rsidP="004B02E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2D59C4">
              <w:rPr>
                <w:rFonts w:cs="Arial"/>
                <w:b/>
                <w:color w:val="000000"/>
              </w:rPr>
              <w:t>DPH 21 %</w:t>
            </w:r>
            <w:r w:rsidRPr="004B02E5">
              <w:rPr>
                <w:rFonts w:cs="Arial"/>
                <w:b/>
                <w:color w:val="000000"/>
              </w:rPr>
              <w:t xml:space="preserve"> </w:t>
            </w:r>
          </w:p>
        </w:tc>
      </w:tr>
      <w:tr w:rsidR="0079613B" w:rsidRPr="002D59C4" w14:paraId="281BDF02" w14:textId="77777777" w:rsidTr="00357B7B">
        <w:tc>
          <w:tcPr>
            <w:tcW w:w="2480" w:type="dxa"/>
          </w:tcPr>
          <w:p w14:paraId="20B975E7" w14:textId="77777777" w:rsidR="0052183D" w:rsidRPr="002D677B" w:rsidRDefault="000C7198" w:rsidP="00FA579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Cena za 1 km jízdy při převozu O</w:t>
            </w:r>
            <w:r w:rsidR="0052183D" w:rsidRPr="002D677B">
              <w:rPr>
                <w:rFonts w:cs="Arial"/>
                <w:b/>
                <w:bCs/>
                <w:color w:val="000000"/>
              </w:rPr>
              <w:t>právněné osoby</w:t>
            </w:r>
          </w:p>
          <w:p w14:paraId="05ECF3E4" w14:textId="77777777" w:rsidR="0052183D" w:rsidRPr="002D677B" w:rsidRDefault="0052183D" w:rsidP="00FA579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614" w:type="dxa"/>
          </w:tcPr>
          <w:p w14:paraId="5FAB4A35" w14:textId="341B21E2" w:rsidR="002D677B" w:rsidRPr="00C903DB" w:rsidRDefault="003B698B" w:rsidP="00FA579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19,83</w:t>
            </w:r>
          </w:p>
        </w:tc>
        <w:tc>
          <w:tcPr>
            <w:tcW w:w="2185" w:type="dxa"/>
          </w:tcPr>
          <w:p w14:paraId="494AC418" w14:textId="0FEFAD14" w:rsidR="0052183D" w:rsidRPr="002D59C4" w:rsidRDefault="003B698B" w:rsidP="00FA579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  <w:p w14:paraId="5E9A2926" w14:textId="0041BCD8" w:rsidR="002D677B" w:rsidRPr="002D59C4" w:rsidRDefault="002D677B" w:rsidP="001768B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072" w:type="dxa"/>
          </w:tcPr>
          <w:p w14:paraId="5B298B51" w14:textId="4B8D1C94" w:rsidR="0052183D" w:rsidRPr="002D59C4" w:rsidRDefault="003B698B" w:rsidP="00FA579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4,17</w:t>
            </w:r>
          </w:p>
          <w:p w14:paraId="1F8E1081" w14:textId="74F65746" w:rsidR="002D677B" w:rsidRPr="004A077A" w:rsidRDefault="002D677B" w:rsidP="001768B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79613B" w:rsidRPr="002D59C4" w14:paraId="39BBA67D" w14:textId="77777777" w:rsidTr="00357B7B">
        <w:trPr>
          <w:trHeight w:val="248"/>
        </w:trPr>
        <w:tc>
          <w:tcPr>
            <w:tcW w:w="2480" w:type="dxa"/>
          </w:tcPr>
          <w:p w14:paraId="504727C4" w14:textId="77777777" w:rsidR="00C01CFA" w:rsidRDefault="00C01CFA" w:rsidP="00A7198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14:paraId="54CD7473" w14:textId="77777777" w:rsidR="00C01CFA" w:rsidRPr="002D677B" w:rsidRDefault="00C01CFA" w:rsidP="00A7198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614" w:type="dxa"/>
          </w:tcPr>
          <w:p w14:paraId="68F94F58" w14:textId="77777777" w:rsidR="002D677B" w:rsidRPr="00C01CFA" w:rsidRDefault="00C01CFA" w:rsidP="002D677B">
            <w:pPr>
              <w:autoSpaceDE w:val="0"/>
              <w:autoSpaceDN w:val="0"/>
              <w:adjustRightInd w:val="0"/>
              <w:rPr>
                <w:rFonts w:cs="Arial"/>
                <w:b/>
                <w:highlight w:val="green"/>
              </w:rPr>
            </w:pPr>
            <w:r w:rsidRPr="00C01CFA">
              <w:rPr>
                <w:rFonts w:cs="Arial"/>
                <w:b/>
              </w:rPr>
              <w:t xml:space="preserve">Měsíční </w:t>
            </w:r>
            <w:r>
              <w:rPr>
                <w:rFonts w:cs="Arial"/>
                <w:b/>
              </w:rPr>
              <w:t>paušální cena</w:t>
            </w:r>
          </w:p>
        </w:tc>
        <w:tc>
          <w:tcPr>
            <w:tcW w:w="2185" w:type="dxa"/>
          </w:tcPr>
          <w:p w14:paraId="6C8733E1" w14:textId="77777777" w:rsidR="002D677B" w:rsidRPr="004B02E5" w:rsidRDefault="00C01CFA" w:rsidP="00FA579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4B02E5">
              <w:rPr>
                <w:rFonts w:cs="Arial"/>
                <w:b/>
              </w:rPr>
              <w:t>Cena za 1 km</w:t>
            </w:r>
          </w:p>
          <w:p w14:paraId="3F65CE91" w14:textId="1C83850E" w:rsidR="00FC5D38" w:rsidRPr="002D59C4" w:rsidRDefault="00453BA7" w:rsidP="00453BA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4B02E5">
              <w:rPr>
                <w:rFonts w:cs="Arial"/>
                <w:b/>
              </w:rPr>
              <w:t>včetně DPH</w:t>
            </w:r>
            <w:r w:rsidRPr="002D59C4">
              <w:rPr>
                <w:rFonts w:cs="Arial"/>
                <w:b/>
              </w:rPr>
              <w:t xml:space="preserve"> </w:t>
            </w:r>
          </w:p>
        </w:tc>
        <w:tc>
          <w:tcPr>
            <w:tcW w:w="2072" w:type="dxa"/>
          </w:tcPr>
          <w:p w14:paraId="6B7BF759" w14:textId="77777777" w:rsidR="00FC5D38" w:rsidRPr="002D59C4" w:rsidRDefault="0079613B" w:rsidP="0079613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2D59C4">
              <w:rPr>
                <w:rFonts w:cs="Arial"/>
                <w:b/>
              </w:rPr>
              <w:t>Celkový počet km</w:t>
            </w:r>
          </w:p>
          <w:p w14:paraId="3FB26439" w14:textId="5F376E16" w:rsidR="002D677B" w:rsidRPr="002D59C4" w:rsidRDefault="00FC5D38" w:rsidP="0079613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2D59C4">
              <w:rPr>
                <w:rFonts w:cs="Arial"/>
                <w:b/>
              </w:rPr>
              <w:t>v rámci paušálu</w:t>
            </w:r>
            <w:r w:rsidR="0079613B" w:rsidRPr="002D59C4">
              <w:rPr>
                <w:rFonts w:cs="Arial"/>
                <w:b/>
              </w:rPr>
              <w:t xml:space="preserve"> </w:t>
            </w:r>
          </w:p>
        </w:tc>
      </w:tr>
      <w:tr w:rsidR="00C01CFA" w:rsidRPr="002D677B" w14:paraId="674CE8B1" w14:textId="77777777" w:rsidTr="00357B7B">
        <w:trPr>
          <w:trHeight w:val="248"/>
        </w:trPr>
        <w:tc>
          <w:tcPr>
            <w:tcW w:w="2480" w:type="dxa"/>
          </w:tcPr>
          <w:p w14:paraId="6EEEE3B2" w14:textId="77777777" w:rsidR="00C01CFA" w:rsidRDefault="00C01CFA" w:rsidP="00C01CF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Počet kilometrů sjednaných v rámci paušální ceny měsíčně </w:t>
            </w:r>
          </w:p>
          <w:p w14:paraId="5DA21F25" w14:textId="77777777" w:rsidR="00C01CFA" w:rsidRDefault="00C01CFA" w:rsidP="00C01CF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614" w:type="dxa"/>
          </w:tcPr>
          <w:p w14:paraId="70A78C94" w14:textId="02B996A8" w:rsidR="00C01CFA" w:rsidRDefault="00FC5D38" w:rsidP="0015513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45.980,- Kč včetně</w:t>
            </w:r>
            <w:r w:rsidR="004A349E">
              <w:rPr>
                <w:rFonts w:cs="Arial"/>
                <w:bCs/>
              </w:rPr>
              <w:t xml:space="preserve"> </w:t>
            </w:r>
            <w:r w:rsidR="00C01CFA" w:rsidRPr="00C01CFA">
              <w:rPr>
                <w:rFonts w:cs="Arial"/>
                <w:bCs/>
              </w:rPr>
              <w:t>DPH</w:t>
            </w:r>
          </w:p>
          <w:p w14:paraId="66C8FDC1" w14:textId="77777777" w:rsidR="00FC5D38" w:rsidRDefault="00FC5D38" w:rsidP="0015513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2F91B578" w14:textId="47BBB5D8" w:rsidR="00FC5D38" w:rsidRPr="00C01CFA" w:rsidRDefault="00FC5D38" w:rsidP="0015513F">
            <w:pPr>
              <w:autoSpaceDE w:val="0"/>
              <w:autoSpaceDN w:val="0"/>
              <w:adjustRightInd w:val="0"/>
              <w:rPr>
                <w:rFonts w:cs="Arial"/>
                <w:highlight w:val="green"/>
              </w:rPr>
            </w:pPr>
            <w:r>
              <w:rPr>
                <w:rFonts w:cs="Arial"/>
                <w:bCs/>
              </w:rPr>
              <w:t>(38.000,- Kč bez DPH)</w:t>
            </w:r>
          </w:p>
        </w:tc>
        <w:tc>
          <w:tcPr>
            <w:tcW w:w="2185" w:type="dxa"/>
          </w:tcPr>
          <w:p w14:paraId="03EB8D12" w14:textId="5E557EC5" w:rsidR="00C01CFA" w:rsidRPr="002D677B" w:rsidRDefault="00C01CFA" w:rsidP="00FA5794">
            <w:pPr>
              <w:autoSpaceDE w:val="0"/>
              <w:autoSpaceDN w:val="0"/>
              <w:adjustRightInd w:val="0"/>
              <w:jc w:val="both"/>
              <w:rPr>
                <w:rFonts w:cs="Arial"/>
                <w:highlight w:val="green"/>
              </w:rPr>
            </w:pPr>
          </w:p>
        </w:tc>
        <w:tc>
          <w:tcPr>
            <w:tcW w:w="2072" w:type="dxa"/>
          </w:tcPr>
          <w:p w14:paraId="7E8FA229" w14:textId="7F8E2703" w:rsidR="00C01CFA" w:rsidRPr="002D677B" w:rsidRDefault="003B698B" w:rsidP="00FA5794">
            <w:pPr>
              <w:autoSpaceDE w:val="0"/>
              <w:autoSpaceDN w:val="0"/>
              <w:adjustRightInd w:val="0"/>
              <w:jc w:val="both"/>
              <w:rPr>
                <w:rFonts w:cs="Arial"/>
                <w:highlight w:val="green"/>
              </w:rPr>
            </w:pPr>
            <w:r w:rsidRPr="003B698B">
              <w:rPr>
                <w:rFonts w:cs="Arial"/>
              </w:rPr>
              <w:t>50 km</w:t>
            </w:r>
          </w:p>
        </w:tc>
      </w:tr>
    </w:tbl>
    <w:p w14:paraId="0C87BA6D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E079F32" w14:textId="5255D146" w:rsidR="00A91C7D" w:rsidRPr="00357B7B" w:rsidRDefault="00327208" w:rsidP="00A91C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57B7B">
        <w:rPr>
          <w:rFonts w:cs="Arial"/>
          <w:color w:val="000000"/>
        </w:rPr>
        <w:t xml:space="preserve">Smluvní strany se dohodly, že pokud v kalendářním měsíci bude součet cen uvedených </w:t>
      </w:r>
      <w:r w:rsidR="00C27118" w:rsidRPr="00357B7B">
        <w:rPr>
          <w:rFonts w:cs="Arial"/>
          <w:color w:val="000000"/>
        </w:rPr>
        <w:br/>
      </w:r>
      <w:r w:rsidRPr="00357B7B">
        <w:rPr>
          <w:rFonts w:cs="Arial"/>
          <w:color w:val="000000"/>
        </w:rPr>
        <w:t>v</w:t>
      </w:r>
      <w:r w:rsidR="00C27118" w:rsidRPr="00357B7B">
        <w:rPr>
          <w:rFonts w:cs="Arial"/>
          <w:color w:val="000000"/>
        </w:rPr>
        <w:t xml:space="preserve"> </w:t>
      </w:r>
      <w:r w:rsidRPr="00357B7B">
        <w:rPr>
          <w:rFonts w:cs="Arial"/>
          <w:color w:val="000000"/>
        </w:rPr>
        <w:t xml:space="preserve">odstavcích a) + b) tohoto bodu, to je součet paušální ceny a úhrady za ujeté kilometry v daném </w:t>
      </w:r>
      <w:r w:rsidR="00A91C7D" w:rsidRPr="00357B7B">
        <w:rPr>
          <w:rFonts w:cs="Arial"/>
          <w:color w:val="000000"/>
        </w:rPr>
        <w:t>měsíci</w:t>
      </w:r>
      <w:r w:rsidRPr="00357B7B">
        <w:rPr>
          <w:rFonts w:cs="Arial"/>
          <w:color w:val="000000"/>
        </w:rPr>
        <w:t xml:space="preserve"> </w:t>
      </w:r>
      <w:r w:rsidR="00687D10" w:rsidRPr="00357B7B">
        <w:rPr>
          <w:rFonts w:cs="Arial"/>
          <w:color w:val="000000"/>
        </w:rPr>
        <w:t>v</w:t>
      </w:r>
      <w:r w:rsidRPr="00357B7B">
        <w:rPr>
          <w:rFonts w:cs="Arial"/>
          <w:color w:val="000000"/>
        </w:rPr>
        <w:t>yšší než 38</w:t>
      </w:r>
      <w:r w:rsidR="0015513F" w:rsidRPr="00357B7B">
        <w:rPr>
          <w:rFonts w:cs="Arial"/>
          <w:color w:val="000000"/>
        </w:rPr>
        <w:t xml:space="preserve"> </w:t>
      </w:r>
      <w:r w:rsidRPr="00357B7B">
        <w:rPr>
          <w:rFonts w:cs="Arial"/>
          <w:color w:val="000000"/>
        </w:rPr>
        <w:t xml:space="preserve">000,- Kč bez DPH, pak </w:t>
      </w:r>
      <w:r w:rsidR="00A91C7D" w:rsidRPr="00357B7B">
        <w:rPr>
          <w:rFonts w:cs="Arial"/>
          <w:color w:val="000000"/>
        </w:rPr>
        <w:t xml:space="preserve">bude </w:t>
      </w:r>
      <w:r w:rsidRPr="00357B7B">
        <w:rPr>
          <w:rFonts w:cs="Arial"/>
          <w:color w:val="000000"/>
        </w:rPr>
        <w:t xml:space="preserve">Provozovatel fakturovat </w:t>
      </w:r>
      <w:r w:rsidR="00A91C7D" w:rsidRPr="00357B7B">
        <w:rPr>
          <w:rFonts w:cs="Arial"/>
          <w:color w:val="000000"/>
        </w:rPr>
        <w:t xml:space="preserve">Objednateli </w:t>
      </w:r>
      <w:r w:rsidR="00687D10" w:rsidRPr="00357B7B">
        <w:rPr>
          <w:rFonts w:cs="Arial"/>
          <w:color w:val="000000"/>
        </w:rPr>
        <w:t xml:space="preserve">paušální cenu </w:t>
      </w:r>
      <w:r w:rsidR="00A91C7D" w:rsidRPr="00357B7B">
        <w:rPr>
          <w:rFonts w:cs="Arial"/>
          <w:color w:val="000000"/>
        </w:rPr>
        <w:t>38</w:t>
      </w:r>
      <w:r w:rsidR="0015513F" w:rsidRPr="00357B7B">
        <w:rPr>
          <w:rFonts w:cs="Arial"/>
          <w:color w:val="000000"/>
        </w:rPr>
        <w:t xml:space="preserve"> </w:t>
      </w:r>
      <w:r w:rsidR="00A91C7D" w:rsidRPr="00357B7B">
        <w:rPr>
          <w:rFonts w:cs="Arial"/>
          <w:color w:val="000000"/>
        </w:rPr>
        <w:t>000</w:t>
      </w:r>
      <w:r w:rsidR="00C27118" w:rsidRPr="00357B7B">
        <w:rPr>
          <w:rFonts w:cs="Arial"/>
          <w:color w:val="000000"/>
        </w:rPr>
        <w:t>,-</w:t>
      </w:r>
      <w:r w:rsidR="00A91C7D" w:rsidRPr="00357B7B">
        <w:rPr>
          <w:rFonts w:cs="Arial"/>
          <w:color w:val="000000"/>
        </w:rPr>
        <w:t xml:space="preserve"> Kč bez DPH a cenu za ujeté </w:t>
      </w:r>
      <w:r w:rsidR="00017928" w:rsidRPr="00357B7B">
        <w:rPr>
          <w:rFonts w:cs="Arial"/>
          <w:color w:val="000000"/>
        </w:rPr>
        <w:t>kilometry</w:t>
      </w:r>
      <w:r w:rsidR="00687D10" w:rsidRPr="00357B7B">
        <w:rPr>
          <w:rFonts w:cs="Arial"/>
          <w:color w:val="000000"/>
        </w:rPr>
        <w:t xml:space="preserve"> </w:t>
      </w:r>
      <w:r w:rsidR="00017928" w:rsidRPr="00357B7B">
        <w:rPr>
          <w:rFonts w:cs="Arial"/>
          <w:color w:val="000000"/>
        </w:rPr>
        <w:t>nad rámec kilometrů</w:t>
      </w:r>
      <w:r w:rsidR="0079613B" w:rsidRPr="00357B7B">
        <w:rPr>
          <w:rFonts w:cs="Arial"/>
          <w:color w:val="000000"/>
        </w:rPr>
        <w:t xml:space="preserve"> </w:t>
      </w:r>
      <w:r w:rsidR="00C27118" w:rsidRPr="00357B7B">
        <w:rPr>
          <w:rFonts w:cs="Arial"/>
          <w:color w:val="000000"/>
        </w:rPr>
        <w:t xml:space="preserve">sjednaných </w:t>
      </w:r>
      <w:r w:rsidR="0079613B" w:rsidRPr="00357B7B">
        <w:rPr>
          <w:rFonts w:cs="Arial"/>
          <w:color w:val="000000"/>
        </w:rPr>
        <w:t xml:space="preserve">v rámci paušální </w:t>
      </w:r>
      <w:r w:rsidR="0079613B" w:rsidRPr="002D59C4">
        <w:rPr>
          <w:rFonts w:cs="Arial"/>
          <w:color w:val="000000"/>
        </w:rPr>
        <w:t>ceny</w:t>
      </w:r>
      <w:r w:rsidR="00A91C7D" w:rsidRPr="005C7078">
        <w:rPr>
          <w:rFonts w:cs="Arial"/>
          <w:color w:val="000000"/>
        </w:rPr>
        <w:t xml:space="preserve">. Pokud v kalendářním měsíci </w:t>
      </w:r>
      <w:r w:rsidR="00C27118" w:rsidRPr="005C7078">
        <w:rPr>
          <w:rFonts w:cs="Arial"/>
          <w:color w:val="000000"/>
        </w:rPr>
        <w:t>nedosáhne počet ujetých</w:t>
      </w:r>
      <w:r w:rsidR="00017928" w:rsidRPr="005C7078">
        <w:rPr>
          <w:rFonts w:cs="Arial"/>
          <w:color w:val="000000"/>
        </w:rPr>
        <w:t xml:space="preserve"> kilometrů </w:t>
      </w:r>
      <w:r w:rsidR="00BF353D" w:rsidRPr="004B02E5">
        <w:rPr>
          <w:rFonts w:cs="Arial"/>
          <w:color w:val="000000"/>
        </w:rPr>
        <w:t xml:space="preserve">počtu </w:t>
      </w:r>
      <w:r w:rsidR="00017928" w:rsidRPr="002D59C4">
        <w:rPr>
          <w:rFonts w:cs="Arial"/>
          <w:color w:val="000000"/>
        </w:rPr>
        <w:t>kilometr</w:t>
      </w:r>
      <w:r w:rsidR="00BF353D" w:rsidRPr="004A077A">
        <w:rPr>
          <w:rFonts w:cs="Arial"/>
          <w:color w:val="000000"/>
        </w:rPr>
        <w:t>ů</w:t>
      </w:r>
      <w:r w:rsidR="00017928" w:rsidRPr="004A077A">
        <w:rPr>
          <w:rFonts w:cs="Arial"/>
          <w:color w:val="000000"/>
        </w:rPr>
        <w:t xml:space="preserve"> sjednané</w:t>
      </w:r>
      <w:r w:rsidR="00BF353D" w:rsidRPr="004A077A">
        <w:rPr>
          <w:rFonts w:cs="Arial"/>
          <w:color w:val="000000"/>
        </w:rPr>
        <w:t>ho</w:t>
      </w:r>
      <w:r w:rsidR="00017928" w:rsidRPr="004A077A">
        <w:rPr>
          <w:rFonts w:cs="Arial"/>
          <w:color w:val="000000"/>
        </w:rPr>
        <w:t xml:space="preserve"> </w:t>
      </w:r>
      <w:r w:rsidR="00C27118" w:rsidRPr="004A077A">
        <w:rPr>
          <w:rFonts w:cs="Arial"/>
          <w:color w:val="000000"/>
        </w:rPr>
        <w:t xml:space="preserve">v rámci paušální ceny, </w:t>
      </w:r>
      <w:r w:rsidR="00A91C7D" w:rsidRPr="004A077A">
        <w:rPr>
          <w:rFonts w:cs="Arial"/>
          <w:color w:val="000000"/>
        </w:rPr>
        <w:t>bude Provozovatel fakturovat Objednateli</w:t>
      </w:r>
      <w:r w:rsidR="00C27118" w:rsidRPr="0048220A">
        <w:rPr>
          <w:rFonts w:cs="Arial"/>
          <w:color w:val="000000"/>
        </w:rPr>
        <w:t xml:space="preserve"> pouze paušální cenu 38</w:t>
      </w:r>
      <w:r w:rsidR="0015513F" w:rsidRPr="002D59C4">
        <w:rPr>
          <w:rFonts w:cs="Arial"/>
          <w:color w:val="000000"/>
        </w:rPr>
        <w:t xml:space="preserve"> </w:t>
      </w:r>
      <w:r w:rsidR="00C27118" w:rsidRPr="002D59C4">
        <w:rPr>
          <w:rFonts w:cs="Arial"/>
          <w:color w:val="000000"/>
        </w:rPr>
        <w:t>000,- Kč</w:t>
      </w:r>
      <w:r w:rsidR="00C27118" w:rsidRPr="00357B7B">
        <w:rPr>
          <w:rFonts w:cs="Arial"/>
          <w:color w:val="000000"/>
        </w:rPr>
        <w:t xml:space="preserve"> bez DPH.</w:t>
      </w:r>
    </w:p>
    <w:p w14:paraId="15731277" w14:textId="77777777" w:rsidR="00A91C7D" w:rsidRPr="00357B7B" w:rsidRDefault="00A91C7D" w:rsidP="0032720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A9815C6" w14:textId="6AA331E4" w:rsidR="00785B86" w:rsidRDefault="007D4C3E" w:rsidP="00785B8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A077A">
        <w:rPr>
          <w:rFonts w:cs="Arial"/>
          <w:color w:val="000000"/>
        </w:rPr>
        <w:t xml:space="preserve">2. </w:t>
      </w:r>
      <w:r w:rsidR="00785B86" w:rsidRPr="004A077A">
        <w:rPr>
          <w:rFonts w:cs="Arial"/>
          <w:color w:val="000000"/>
        </w:rPr>
        <w:t>Smluvní strany se dohodly, že Provozovatel bude fakturovat cenu tak, aby součet cen uvedených</w:t>
      </w:r>
      <w:r w:rsidR="00A64C4F" w:rsidRPr="004A077A">
        <w:rPr>
          <w:rFonts w:cs="Arial"/>
          <w:color w:val="000000"/>
        </w:rPr>
        <w:t xml:space="preserve"> v řádcích a) + b) odst. 1</w:t>
      </w:r>
      <w:r w:rsidR="00A64C4F" w:rsidRPr="0048220A">
        <w:rPr>
          <w:rFonts w:cs="Arial"/>
          <w:color w:val="000000"/>
        </w:rPr>
        <w:t xml:space="preserve">. tohoto </w:t>
      </w:r>
      <w:r w:rsidR="00BF353D" w:rsidRPr="005C7078">
        <w:rPr>
          <w:rFonts w:cs="Arial"/>
          <w:color w:val="000000"/>
        </w:rPr>
        <w:t xml:space="preserve">článku </w:t>
      </w:r>
      <w:r w:rsidR="00A64C4F" w:rsidRPr="005C7078">
        <w:rPr>
          <w:rFonts w:cs="Arial"/>
          <w:color w:val="000000"/>
        </w:rPr>
        <w:t>(to je součet paušální ceny a úhrady za</w:t>
      </w:r>
      <w:r w:rsidR="009378DD">
        <w:rPr>
          <w:rFonts w:cs="Arial"/>
          <w:color w:val="000000"/>
        </w:rPr>
        <w:t> </w:t>
      </w:r>
      <w:r w:rsidR="00A64C4F" w:rsidRPr="005C7078">
        <w:rPr>
          <w:rFonts w:cs="Arial"/>
          <w:color w:val="000000"/>
        </w:rPr>
        <w:t>ujeté</w:t>
      </w:r>
      <w:r w:rsidR="00327208" w:rsidRPr="005C7078">
        <w:rPr>
          <w:rFonts w:cs="Arial"/>
          <w:color w:val="000000"/>
        </w:rPr>
        <w:t xml:space="preserve"> kilometry) nepřesáhl částku 600</w:t>
      </w:r>
      <w:r w:rsidR="0015513F" w:rsidRPr="004A077A">
        <w:rPr>
          <w:rFonts w:cs="Arial"/>
          <w:color w:val="000000"/>
        </w:rPr>
        <w:t xml:space="preserve"> </w:t>
      </w:r>
      <w:r w:rsidR="00A64C4F" w:rsidRPr="004A077A">
        <w:rPr>
          <w:rFonts w:cs="Arial"/>
          <w:color w:val="000000"/>
        </w:rPr>
        <w:t>000,-</w:t>
      </w:r>
      <w:r w:rsidR="0015513F" w:rsidRPr="004A077A">
        <w:rPr>
          <w:rFonts w:cs="Arial"/>
          <w:color w:val="000000"/>
        </w:rPr>
        <w:t xml:space="preserve"> </w:t>
      </w:r>
      <w:r w:rsidR="00A64C4F" w:rsidRPr="004A077A">
        <w:rPr>
          <w:rFonts w:cs="Arial"/>
          <w:color w:val="000000"/>
        </w:rPr>
        <w:t>Kč</w:t>
      </w:r>
      <w:r w:rsidR="00785B86" w:rsidRPr="004A077A">
        <w:rPr>
          <w:rFonts w:cs="Arial"/>
          <w:color w:val="000000"/>
        </w:rPr>
        <w:t xml:space="preserve"> bez DPH za kalendářní </w:t>
      </w:r>
      <w:r w:rsidR="00A64C4F" w:rsidRPr="004A077A">
        <w:rPr>
          <w:rFonts w:cs="Arial"/>
          <w:color w:val="000000"/>
        </w:rPr>
        <w:t>rok</w:t>
      </w:r>
      <w:r w:rsidR="00785B86" w:rsidRPr="004A077A">
        <w:rPr>
          <w:rFonts w:cs="Arial"/>
          <w:color w:val="000000"/>
        </w:rPr>
        <w:t>.</w:t>
      </w:r>
      <w:r w:rsidR="00785B86">
        <w:rPr>
          <w:rFonts w:cs="Arial"/>
          <w:color w:val="000000"/>
        </w:rPr>
        <w:t xml:space="preserve"> </w:t>
      </w:r>
    </w:p>
    <w:p w14:paraId="37885620" w14:textId="77777777" w:rsidR="00231EE8" w:rsidRDefault="00231EE8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45CD395" w14:textId="53D23137" w:rsidR="0052183D" w:rsidRDefault="007D4C3E" w:rsidP="00FA5794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000000"/>
        </w:rPr>
        <w:t xml:space="preserve">3. </w:t>
      </w:r>
      <w:r w:rsidR="0052183D" w:rsidRPr="00324972">
        <w:rPr>
          <w:rFonts w:cs="Arial"/>
          <w:color w:val="000000"/>
        </w:rPr>
        <w:t xml:space="preserve">Cena je stanovena jako cena </w:t>
      </w:r>
      <w:r w:rsidR="0052183D">
        <w:rPr>
          <w:rFonts w:cs="Arial"/>
        </w:rPr>
        <w:t>smluvní, pevná a nejvýše přípustná a musí zahrnovat veškeré náklady spojené s plněním předmětu smlouvy.</w:t>
      </w:r>
      <w:r w:rsidR="00F9743D">
        <w:rPr>
          <w:rFonts w:cs="Arial"/>
        </w:rPr>
        <w:t xml:space="preserve"> </w:t>
      </w:r>
      <w:r w:rsidR="00F9743D" w:rsidRPr="00F9743D">
        <w:rPr>
          <w:rFonts w:cs="Arial"/>
        </w:rPr>
        <w:t xml:space="preserve">Sjednaná cena je platná po celou dobu účinnosti této smlouvy. </w:t>
      </w:r>
      <w:r w:rsidR="00232EA0">
        <w:rPr>
          <w:rFonts w:cs="Arial"/>
        </w:rPr>
        <w:t xml:space="preserve">Dojde-li v průběhu trvání této smlouvy ke změně sazby DPH, bude DPH účtována dle aktuálně platné sazby, přičemž v tomto případě není potřeba ke smlouvě uzavírat dodatek. </w:t>
      </w:r>
      <w:r w:rsidR="00F9743D" w:rsidRPr="00F9743D">
        <w:rPr>
          <w:rFonts w:cs="Arial"/>
        </w:rPr>
        <w:t xml:space="preserve"> </w:t>
      </w:r>
    </w:p>
    <w:p w14:paraId="782DB951" w14:textId="77777777" w:rsidR="007D4C3E" w:rsidRDefault="007D4C3E" w:rsidP="00FA5794">
      <w:pPr>
        <w:autoSpaceDE w:val="0"/>
        <w:autoSpaceDN w:val="0"/>
        <w:adjustRightInd w:val="0"/>
        <w:jc w:val="both"/>
        <w:rPr>
          <w:rFonts w:cs="Arial"/>
        </w:rPr>
      </w:pPr>
    </w:p>
    <w:p w14:paraId="10489588" w14:textId="54E35927" w:rsidR="00232EA0" w:rsidRPr="007357C6" w:rsidRDefault="00BF353D" w:rsidP="00232EA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</w:rPr>
        <w:t>4</w:t>
      </w:r>
      <w:r w:rsidR="0052183D">
        <w:rPr>
          <w:rFonts w:cs="Arial"/>
        </w:rPr>
        <w:t xml:space="preserve">. </w:t>
      </w:r>
      <w:r w:rsidR="000C7198">
        <w:rPr>
          <w:rFonts w:cs="Arial"/>
        </w:rPr>
        <w:t>Platba O</w:t>
      </w:r>
      <w:r w:rsidR="0025072F">
        <w:rPr>
          <w:rFonts w:cs="Arial"/>
        </w:rPr>
        <w:t xml:space="preserve">právněné osoby za jednu </w:t>
      </w:r>
      <w:r w:rsidR="0025072F">
        <w:t xml:space="preserve">jízdu v rámci </w:t>
      </w:r>
      <w:r w:rsidR="00DC2623">
        <w:t xml:space="preserve">Území města </w:t>
      </w:r>
      <w:r w:rsidR="0025072F">
        <w:rPr>
          <w:rFonts w:cs="Arial"/>
          <w:color w:val="000000"/>
        </w:rPr>
        <w:t xml:space="preserve">je stanovena na </w:t>
      </w:r>
      <w:r w:rsidR="001768B3">
        <w:rPr>
          <w:rFonts w:cs="Arial"/>
        </w:rPr>
        <w:t>16,53</w:t>
      </w:r>
      <w:r w:rsidR="0025072F">
        <w:rPr>
          <w:rFonts w:cs="Arial"/>
        </w:rPr>
        <w:t xml:space="preserve"> Kč bez DPH, tj. </w:t>
      </w:r>
      <w:r w:rsidR="001768B3">
        <w:rPr>
          <w:rFonts w:cs="Arial"/>
        </w:rPr>
        <w:t>20</w:t>
      </w:r>
      <w:r w:rsidR="0025072F">
        <w:rPr>
          <w:rFonts w:cs="Arial"/>
        </w:rPr>
        <w:t>,- Kč vč. DPH</w:t>
      </w:r>
      <w:r w:rsidR="0015513F">
        <w:rPr>
          <w:rFonts w:cs="Arial"/>
        </w:rPr>
        <w:t xml:space="preserve"> </w:t>
      </w:r>
      <w:r w:rsidR="0025072F">
        <w:rPr>
          <w:rFonts w:cs="Arial"/>
        </w:rPr>
        <w:t xml:space="preserve">(slovy </w:t>
      </w:r>
      <w:r w:rsidR="001768B3">
        <w:rPr>
          <w:rFonts w:cs="Arial"/>
        </w:rPr>
        <w:t>dvacet korun českých vč. DPH)</w:t>
      </w:r>
      <w:r w:rsidR="0052183D">
        <w:rPr>
          <w:rFonts w:cs="Arial"/>
        </w:rPr>
        <w:t>.</w:t>
      </w:r>
      <w:r w:rsidR="00232EA0">
        <w:rPr>
          <w:rFonts w:cs="Arial"/>
        </w:rPr>
        <w:t xml:space="preserve"> </w:t>
      </w:r>
      <w:r w:rsidR="00232EA0">
        <w:rPr>
          <w:rFonts w:cs="Arial"/>
          <w:color w:val="000000"/>
        </w:rPr>
        <w:t>Změna výše platby</w:t>
      </w:r>
      <w:r w:rsidR="00232EA0" w:rsidRPr="007357C6">
        <w:rPr>
          <w:rFonts w:cs="Arial"/>
          <w:color w:val="000000"/>
        </w:rPr>
        <w:t xml:space="preserve"> představuje vyhrazenou změnu závazku ze smlouvy na tuto veřejnou zakázku ve smyslu ustanovení § 100 odst. 1 a § 222 odst. 2 </w:t>
      </w:r>
      <w:r w:rsidR="00232EA0">
        <w:rPr>
          <w:rFonts w:cs="Arial"/>
          <w:color w:val="000000"/>
        </w:rPr>
        <w:t>ZZVZ.</w:t>
      </w:r>
    </w:p>
    <w:p w14:paraId="64DF697E" w14:textId="2884F8C6" w:rsidR="0052183D" w:rsidRDefault="0052183D" w:rsidP="0025072F">
      <w:pPr>
        <w:jc w:val="both"/>
      </w:pPr>
    </w:p>
    <w:p w14:paraId="1DF47927" w14:textId="7D7F1170" w:rsidR="0052183D" w:rsidRDefault="00BF353D" w:rsidP="0025072F">
      <w:pPr>
        <w:jc w:val="both"/>
        <w:rPr>
          <w:color w:val="FF0000"/>
        </w:rPr>
      </w:pPr>
      <w:r>
        <w:t>5</w:t>
      </w:r>
      <w:r w:rsidR="0052183D">
        <w:t xml:space="preserve">. Uvedené ceny jsou smluvní </w:t>
      </w:r>
      <w:r>
        <w:t xml:space="preserve">sjednané </w:t>
      </w:r>
      <w:r w:rsidR="0052183D">
        <w:t>v souladu se zákonem o cenách č. 526/1990 Sb</w:t>
      </w:r>
      <w:r w:rsidR="0052183D" w:rsidRPr="00C94B8F">
        <w:t>.</w:t>
      </w:r>
      <w:r w:rsidR="0052183D" w:rsidRPr="00CE5AD7">
        <w:rPr>
          <w:color w:val="FF0000"/>
        </w:rPr>
        <w:t xml:space="preserve">  </w:t>
      </w:r>
    </w:p>
    <w:p w14:paraId="46D88344" w14:textId="77777777" w:rsidR="0052183D" w:rsidRDefault="0052183D" w:rsidP="0025072F">
      <w:pPr>
        <w:jc w:val="both"/>
      </w:pPr>
    </w:p>
    <w:p w14:paraId="7B30A715" w14:textId="623DDBBF" w:rsidR="0052183D" w:rsidRDefault="00BF353D" w:rsidP="0025072F">
      <w:pPr>
        <w:jc w:val="both"/>
      </w:pPr>
      <w:r>
        <w:t>6</w:t>
      </w:r>
      <w:r w:rsidR="0052183D">
        <w:t xml:space="preserve">. V případě, že Provozovatel přepraví osobu, která není </w:t>
      </w:r>
      <w:r>
        <w:t xml:space="preserve">Oprávněnou </w:t>
      </w:r>
      <w:r w:rsidR="0052183D">
        <w:t>osobou dle čl. III, nebo přepraví osobu na místo, které není přepravním místem dle čl. IV., ne</w:t>
      </w:r>
      <w:r>
        <w:t>započítávají se tyto</w:t>
      </w:r>
      <w:r w:rsidR="004B02E5">
        <w:t xml:space="preserve"> </w:t>
      </w:r>
      <w:r>
        <w:t xml:space="preserve">jednotlivé přepravní služby do celkového počtu ujetých kilometrů (Objednatel není </w:t>
      </w:r>
      <w:r w:rsidR="0052183D">
        <w:t xml:space="preserve">povinen tyto </w:t>
      </w:r>
      <w:r>
        <w:t xml:space="preserve">služby </w:t>
      </w:r>
      <w:r w:rsidR="0052183D">
        <w:t>uhradit</w:t>
      </w:r>
      <w:r>
        <w:t>)</w:t>
      </w:r>
      <w:r w:rsidR="0052183D">
        <w:t>.</w:t>
      </w:r>
    </w:p>
    <w:p w14:paraId="1486D99A" w14:textId="77777777" w:rsidR="0052183D" w:rsidRDefault="0052183D" w:rsidP="00FA5794">
      <w:pPr>
        <w:jc w:val="both"/>
      </w:pPr>
    </w:p>
    <w:p w14:paraId="14569DEC" w14:textId="77777777" w:rsidR="0052183D" w:rsidRDefault="0052183D" w:rsidP="00FA5794">
      <w:pPr>
        <w:jc w:val="both"/>
      </w:pPr>
    </w:p>
    <w:p w14:paraId="59F52A52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VI. PLATEBNÍ PODMÍNKY</w:t>
      </w:r>
    </w:p>
    <w:p w14:paraId="2D655F7C" w14:textId="77777777" w:rsidR="0052183D" w:rsidRPr="00FB0022" w:rsidRDefault="0052183D" w:rsidP="00FA5794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14:paraId="250CEDC4" w14:textId="11BDF689" w:rsidR="00BD5D5F" w:rsidRPr="00BD5D5F" w:rsidRDefault="0052183D" w:rsidP="00396944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</w:t>
      </w:r>
      <w:r w:rsidRPr="00BD5D5F">
        <w:rPr>
          <w:rFonts w:cs="Arial"/>
          <w:bCs/>
          <w:color w:val="000000"/>
        </w:rPr>
        <w:t>.</w:t>
      </w:r>
      <w:r w:rsidR="00C94293" w:rsidRPr="00BD5D5F">
        <w:rPr>
          <w:rFonts w:cs="Arial"/>
          <w:bCs/>
          <w:color w:val="000000"/>
        </w:rPr>
        <w:t xml:space="preserve"> </w:t>
      </w:r>
      <w:r w:rsidRPr="00BD5D5F">
        <w:rPr>
          <w:rFonts w:cs="Arial"/>
          <w:bCs/>
          <w:color w:val="000000"/>
        </w:rPr>
        <w:t xml:space="preserve">Úhrada za předmět plnění bude prováděna po </w:t>
      </w:r>
      <w:r w:rsidR="005247C1">
        <w:rPr>
          <w:rFonts w:cs="Arial"/>
          <w:bCs/>
          <w:color w:val="000000"/>
        </w:rPr>
        <w:t xml:space="preserve">uplynutí </w:t>
      </w:r>
      <w:r w:rsidR="00BF353D">
        <w:rPr>
          <w:rFonts w:cs="Arial"/>
          <w:bCs/>
          <w:color w:val="000000"/>
        </w:rPr>
        <w:t xml:space="preserve">každého kalendářního </w:t>
      </w:r>
      <w:r w:rsidRPr="00BD5D5F">
        <w:rPr>
          <w:rFonts w:cs="Arial"/>
          <w:bCs/>
          <w:color w:val="000000"/>
        </w:rPr>
        <w:t>měsíce, ve</w:t>
      </w:r>
      <w:r w:rsidR="009378DD">
        <w:rPr>
          <w:rFonts w:cs="Arial"/>
          <w:bCs/>
          <w:color w:val="000000"/>
        </w:rPr>
        <w:t> </w:t>
      </w:r>
      <w:r w:rsidRPr="00BD5D5F">
        <w:rPr>
          <w:rFonts w:cs="Arial"/>
          <w:bCs/>
          <w:color w:val="000000"/>
        </w:rPr>
        <w:t xml:space="preserve">kterém </w:t>
      </w:r>
      <w:r w:rsidR="00BF353D">
        <w:rPr>
          <w:rFonts w:cs="Arial"/>
          <w:bCs/>
          <w:color w:val="000000"/>
        </w:rPr>
        <w:t xml:space="preserve">bylo poskytnuto </w:t>
      </w:r>
      <w:r w:rsidRPr="00BD5D5F">
        <w:rPr>
          <w:rFonts w:cs="Arial"/>
          <w:bCs/>
          <w:color w:val="000000"/>
        </w:rPr>
        <w:t>plnění, a to na základ</w:t>
      </w:r>
      <w:r w:rsidR="00E06666">
        <w:rPr>
          <w:rFonts w:cs="Arial"/>
          <w:bCs/>
          <w:color w:val="000000"/>
        </w:rPr>
        <w:t>ě daňového dokladu vystaveného P</w:t>
      </w:r>
      <w:r w:rsidRPr="00BD5D5F">
        <w:rPr>
          <w:rFonts w:cs="Arial"/>
          <w:bCs/>
          <w:color w:val="000000"/>
        </w:rPr>
        <w:t>rovozovatelem (faktury)</w:t>
      </w:r>
      <w:r w:rsidR="00D63A25" w:rsidRPr="00BD5D5F">
        <w:rPr>
          <w:rFonts w:cs="Arial"/>
          <w:bCs/>
          <w:color w:val="000000"/>
        </w:rPr>
        <w:t>, kde bude uv</w:t>
      </w:r>
      <w:r w:rsidR="000C7198">
        <w:rPr>
          <w:rFonts w:cs="Arial"/>
          <w:bCs/>
          <w:color w:val="000000"/>
        </w:rPr>
        <w:t>edena celková cena za přepravu O</w:t>
      </w:r>
      <w:r w:rsidR="00D63A25" w:rsidRPr="00BD5D5F">
        <w:rPr>
          <w:rFonts w:cs="Arial"/>
          <w:bCs/>
          <w:color w:val="000000"/>
        </w:rPr>
        <w:t>právněných osob</w:t>
      </w:r>
      <w:r w:rsidRPr="00BD5D5F">
        <w:rPr>
          <w:rFonts w:cs="Arial"/>
          <w:bCs/>
          <w:color w:val="000000"/>
        </w:rPr>
        <w:t xml:space="preserve">. </w:t>
      </w:r>
    </w:p>
    <w:p w14:paraId="7C0A4A3F" w14:textId="77777777" w:rsidR="00BD5D5F" w:rsidRPr="00BD5D5F" w:rsidRDefault="00BD5D5F" w:rsidP="00396944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14:paraId="31CF4F1E" w14:textId="3FA79F2A" w:rsidR="00BD5D5F" w:rsidRPr="005C7078" w:rsidRDefault="00BD5D5F" w:rsidP="00396944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 w:rsidRPr="00BD5D5F">
        <w:rPr>
          <w:rFonts w:cs="Arial"/>
          <w:bCs/>
          <w:color w:val="000000"/>
        </w:rPr>
        <w:t xml:space="preserve">2. </w:t>
      </w:r>
      <w:r w:rsidR="0052183D" w:rsidRPr="00BD5D5F">
        <w:rPr>
          <w:rFonts w:cs="Arial"/>
          <w:bCs/>
          <w:color w:val="000000"/>
        </w:rPr>
        <w:t xml:space="preserve">Přílohou </w:t>
      </w:r>
      <w:r w:rsidR="0052183D" w:rsidRPr="005C7078">
        <w:rPr>
          <w:rFonts w:cs="Arial"/>
          <w:bCs/>
          <w:color w:val="000000"/>
        </w:rPr>
        <w:t>daňového dokladu bude písemný přehled jednotlivých objednaných a</w:t>
      </w:r>
      <w:r w:rsidR="009378DD">
        <w:rPr>
          <w:rFonts w:cs="Arial"/>
          <w:bCs/>
          <w:color w:val="000000"/>
        </w:rPr>
        <w:t> </w:t>
      </w:r>
      <w:r w:rsidR="0052183D" w:rsidRPr="005C7078">
        <w:rPr>
          <w:rFonts w:cs="Arial"/>
          <w:bCs/>
          <w:color w:val="000000"/>
        </w:rPr>
        <w:t xml:space="preserve">uskutečněných přepravních služeb </w:t>
      </w:r>
      <w:r w:rsidR="00082728" w:rsidRPr="005C7078">
        <w:rPr>
          <w:rFonts w:cs="Arial"/>
          <w:bCs/>
          <w:color w:val="000000"/>
        </w:rPr>
        <w:t>s</w:t>
      </w:r>
      <w:r w:rsidRPr="005C7078">
        <w:rPr>
          <w:rFonts w:cs="Arial"/>
          <w:bCs/>
          <w:color w:val="000000"/>
        </w:rPr>
        <w:t xml:space="preserve"> uvedením</w:t>
      </w:r>
      <w:r w:rsidR="00082728" w:rsidRPr="005C7078">
        <w:rPr>
          <w:rFonts w:cs="Arial"/>
          <w:bCs/>
          <w:color w:val="000000"/>
        </w:rPr>
        <w:t> </w:t>
      </w:r>
      <w:r w:rsidRPr="005C7078">
        <w:rPr>
          <w:rFonts w:cs="Arial"/>
          <w:bCs/>
          <w:color w:val="000000"/>
        </w:rPr>
        <w:t>jména, příjmení, bydliště, telefonního čísla Oprávněné osoby (pokud je</w:t>
      </w:r>
      <w:r w:rsidR="005C7078" w:rsidRPr="004B02E5">
        <w:rPr>
          <w:rFonts w:cs="Arial"/>
          <w:bCs/>
          <w:color w:val="000000"/>
        </w:rPr>
        <w:t>j Oprávněná osoba uvedla</w:t>
      </w:r>
      <w:r w:rsidRPr="005C7078">
        <w:rPr>
          <w:rFonts w:cs="Arial"/>
          <w:bCs/>
          <w:color w:val="000000"/>
        </w:rPr>
        <w:t xml:space="preserve"> uvedeno), data přepravy, odkud a kam byla osoba přepravována, počtu ujetých kilometrů, času přistavení vozidla a ceny jízdy v Kč včetně DPH </w:t>
      </w:r>
      <w:r w:rsidR="000C7198" w:rsidRPr="005C7078">
        <w:rPr>
          <w:rFonts w:cs="Arial"/>
          <w:bCs/>
          <w:color w:val="000000"/>
        </w:rPr>
        <w:t>a s podpisem O</w:t>
      </w:r>
      <w:r w:rsidRPr="005C7078">
        <w:rPr>
          <w:rFonts w:cs="Arial"/>
          <w:bCs/>
          <w:color w:val="000000"/>
        </w:rPr>
        <w:t>právněné osoby.</w:t>
      </w:r>
    </w:p>
    <w:p w14:paraId="791B1207" w14:textId="77777777" w:rsidR="00BD5D5F" w:rsidRPr="005C7078" w:rsidRDefault="00BD5D5F" w:rsidP="00396944">
      <w:pPr>
        <w:autoSpaceDE w:val="0"/>
        <w:autoSpaceDN w:val="0"/>
        <w:adjustRightInd w:val="0"/>
        <w:jc w:val="both"/>
        <w:rPr>
          <w:rFonts w:cs="Arial"/>
          <w:color w:val="FF0000"/>
        </w:rPr>
      </w:pPr>
    </w:p>
    <w:p w14:paraId="1E8F9879" w14:textId="77777777" w:rsidR="0052183D" w:rsidRDefault="00C92374" w:rsidP="00FA5794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 w:rsidRPr="005C7078">
        <w:rPr>
          <w:rFonts w:cs="Arial"/>
          <w:bCs/>
          <w:color w:val="000000"/>
        </w:rPr>
        <w:t>3</w:t>
      </w:r>
      <w:r w:rsidR="0052183D" w:rsidRPr="005C7078">
        <w:rPr>
          <w:rFonts w:cs="Arial"/>
          <w:bCs/>
          <w:color w:val="000000"/>
        </w:rPr>
        <w:t>. Faktury vystavené Provozovatelem musí obsahovat veškeré náležitosti</w:t>
      </w:r>
      <w:r w:rsidR="0052183D" w:rsidRPr="00396944">
        <w:rPr>
          <w:rFonts w:cs="Arial"/>
          <w:bCs/>
          <w:color w:val="000000"/>
        </w:rPr>
        <w:t xml:space="preserve"> daňového dokladu dle platných předpisů. Faktury jsou spl</w:t>
      </w:r>
      <w:r w:rsidR="0052183D">
        <w:rPr>
          <w:rFonts w:cs="Arial"/>
          <w:bCs/>
          <w:color w:val="000000"/>
        </w:rPr>
        <w:t xml:space="preserve">atné do </w:t>
      </w:r>
      <w:r w:rsidR="0052183D" w:rsidRPr="00841644">
        <w:rPr>
          <w:rFonts w:cs="Arial"/>
          <w:bCs/>
          <w:color w:val="000000"/>
        </w:rPr>
        <w:t>21 dnů</w:t>
      </w:r>
      <w:r w:rsidR="0052183D">
        <w:rPr>
          <w:rFonts w:cs="Arial"/>
          <w:bCs/>
          <w:color w:val="000000"/>
        </w:rPr>
        <w:t xml:space="preserve"> od jejich doručení</w:t>
      </w:r>
      <w:r w:rsidR="001768B3">
        <w:rPr>
          <w:rFonts w:cs="Arial"/>
          <w:bCs/>
          <w:color w:val="000000"/>
        </w:rPr>
        <w:t xml:space="preserve"> </w:t>
      </w:r>
      <w:r w:rsidR="0052183D">
        <w:rPr>
          <w:rFonts w:cs="Arial"/>
          <w:bCs/>
          <w:color w:val="000000"/>
        </w:rPr>
        <w:t>O</w:t>
      </w:r>
      <w:r w:rsidR="0052183D" w:rsidRPr="00396944">
        <w:rPr>
          <w:rFonts w:cs="Arial"/>
          <w:bCs/>
          <w:color w:val="000000"/>
        </w:rPr>
        <w:t>bjednateli.</w:t>
      </w:r>
    </w:p>
    <w:p w14:paraId="05D90C3D" w14:textId="77777777" w:rsidR="0052183D" w:rsidRPr="00396944" w:rsidRDefault="0052183D" w:rsidP="00FA5794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14:paraId="72B72F10" w14:textId="77777777" w:rsidR="0052183D" w:rsidRPr="00396944" w:rsidRDefault="00C92374" w:rsidP="00396944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4</w:t>
      </w:r>
      <w:r w:rsidR="0052183D" w:rsidRPr="00396944">
        <w:rPr>
          <w:rFonts w:cs="Arial"/>
          <w:bCs/>
          <w:color w:val="000000"/>
        </w:rPr>
        <w:t xml:space="preserve">. </w:t>
      </w:r>
      <w:r w:rsidR="0052183D">
        <w:rPr>
          <w:rFonts w:cs="Arial"/>
          <w:bCs/>
          <w:color w:val="000000"/>
        </w:rPr>
        <w:t>Objednatel je oprávněn fakturu P</w:t>
      </w:r>
      <w:r w:rsidR="0052183D" w:rsidRPr="00396944">
        <w:rPr>
          <w:rFonts w:cs="Arial"/>
          <w:bCs/>
          <w:color w:val="000000"/>
        </w:rPr>
        <w:t>rovozovateli vrátit v případě, že faktura obsahuje nesprávné nebo neúplné náležitosti</w:t>
      </w:r>
      <w:r>
        <w:rPr>
          <w:rFonts w:cs="Arial"/>
          <w:bCs/>
          <w:color w:val="000000"/>
        </w:rPr>
        <w:t>, přílohy</w:t>
      </w:r>
      <w:r w:rsidR="0052183D" w:rsidRPr="00396944">
        <w:rPr>
          <w:rFonts w:cs="Arial"/>
          <w:bCs/>
          <w:color w:val="000000"/>
        </w:rPr>
        <w:t xml:space="preserve"> nebo údaje. Ob</w:t>
      </w:r>
      <w:r w:rsidR="0052183D">
        <w:rPr>
          <w:rFonts w:cs="Arial"/>
          <w:bCs/>
          <w:color w:val="000000"/>
        </w:rPr>
        <w:t>jednatel je povinen informovat P</w:t>
      </w:r>
      <w:r w:rsidR="0052183D" w:rsidRPr="00396944">
        <w:rPr>
          <w:rFonts w:cs="Arial"/>
          <w:bCs/>
          <w:color w:val="000000"/>
        </w:rPr>
        <w:t xml:space="preserve">rovozovatele o důvodech vrácení faktury. V případě oprávněného vrácení faktury musí </w:t>
      </w:r>
      <w:r w:rsidR="0052183D">
        <w:rPr>
          <w:rFonts w:cs="Arial"/>
          <w:bCs/>
          <w:color w:val="000000"/>
        </w:rPr>
        <w:t>P</w:t>
      </w:r>
      <w:r w:rsidR="0052183D" w:rsidRPr="00396944">
        <w:rPr>
          <w:rFonts w:cs="Arial"/>
          <w:bCs/>
          <w:color w:val="000000"/>
        </w:rPr>
        <w:t>rovozovatel podle povahy nedostatků vrácenou fakturu opravit nebo nově vystavit; v takovém případě se původní lhůta splatnosti ruší a lhůta splatnosti dle odst.</w:t>
      </w:r>
      <w:r w:rsidR="0052183D" w:rsidRPr="00396944">
        <w:rPr>
          <w:bCs/>
          <w:color w:val="000000"/>
        </w:rPr>
        <w:t> </w:t>
      </w:r>
      <w:r>
        <w:rPr>
          <w:rFonts w:cs="Arial"/>
          <w:bCs/>
          <w:color w:val="000000"/>
        </w:rPr>
        <w:t>3</w:t>
      </w:r>
      <w:r w:rsidR="0052183D" w:rsidRPr="00396944">
        <w:rPr>
          <w:bCs/>
          <w:color w:val="000000"/>
        </w:rPr>
        <w:t> </w:t>
      </w:r>
      <w:r w:rsidR="0052183D" w:rsidRPr="00396944">
        <w:rPr>
          <w:rFonts w:cs="Arial"/>
          <w:bCs/>
          <w:color w:val="000000"/>
        </w:rPr>
        <w:t xml:space="preserve">běží znovu ode dne odeslání nové nebo nově vystavené faktury </w:t>
      </w:r>
      <w:r w:rsidR="0052183D">
        <w:rPr>
          <w:rFonts w:cs="Arial"/>
          <w:bCs/>
          <w:color w:val="000000"/>
        </w:rPr>
        <w:t>O</w:t>
      </w:r>
      <w:r w:rsidR="0052183D" w:rsidRPr="00396944">
        <w:rPr>
          <w:rFonts w:cs="Arial"/>
          <w:bCs/>
          <w:color w:val="000000"/>
        </w:rPr>
        <w:t>bjednateli.</w:t>
      </w:r>
    </w:p>
    <w:p w14:paraId="78956DC6" w14:textId="77777777" w:rsidR="0052183D" w:rsidRPr="00FB0022" w:rsidRDefault="0052183D" w:rsidP="00FA5794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14:paraId="17A1339A" w14:textId="77777777" w:rsidR="0052183D" w:rsidRPr="00FB002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E45595D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324972">
        <w:rPr>
          <w:rFonts w:cs="Arial"/>
          <w:b/>
          <w:bCs/>
          <w:color w:val="000000"/>
        </w:rPr>
        <w:t xml:space="preserve">VII. SANKCE </w:t>
      </w:r>
    </w:p>
    <w:p w14:paraId="65820406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7E13FB5" w14:textId="77777777" w:rsidR="0052183D" w:rsidRDefault="0052183D" w:rsidP="00D75A6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1.  Pro případ prodlení s úhradou ze strany Objednatele se sjednává úrok z prodlení ve výši 0,05 % z dlužné částky za každý započatý den prodlení. </w:t>
      </w:r>
    </w:p>
    <w:p w14:paraId="2755E151" w14:textId="77777777" w:rsidR="0052183D" w:rsidRDefault="0052183D" w:rsidP="00D75A61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4B19CBF" w14:textId="0E741624" w:rsidR="0052183D" w:rsidRDefault="0052183D" w:rsidP="00D75A61">
      <w:pPr>
        <w:spacing w:after="120" w:line="254" w:lineRule="auto"/>
        <w:contextualSpacing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2. </w:t>
      </w:r>
      <w:r w:rsidR="005C7078">
        <w:rPr>
          <w:rFonts w:cs="Arial"/>
          <w:color w:val="000000"/>
        </w:rPr>
        <w:t>Pro</w:t>
      </w:r>
      <w:r w:rsidRPr="00D75A61">
        <w:rPr>
          <w:rFonts w:cs="Arial"/>
          <w:color w:val="000000"/>
        </w:rPr>
        <w:t> případ nedodržení povinnost</w:t>
      </w:r>
      <w:r w:rsidR="005C7078">
        <w:rPr>
          <w:rFonts w:cs="Arial"/>
          <w:color w:val="000000"/>
        </w:rPr>
        <w:t>i</w:t>
      </w:r>
      <w:r w:rsidRPr="00D75A61">
        <w:rPr>
          <w:rFonts w:cs="Arial"/>
          <w:color w:val="000000"/>
        </w:rPr>
        <w:t xml:space="preserve"> Provozovatele </w:t>
      </w:r>
      <w:r w:rsidRPr="005C7078">
        <w:rPr>
          <w:rFonts w:cs="Arial"/>
          <w:color w:val="000000"/>
        </w:rPr>
        <w:t>stanoven</w:t>
      </w:r>
      <w:r w:rsidR="00343B37" w:rsidRPr="005C7078">
        <w:rPr>
          <w:rFonts w:cs="Arial"/>
          <w:color w:val="000000"/>
        </w:rPr>
        <w:t xml:space="preserve">é v čl. II. odst. 4 této smlouvy </w:t>
      </w:r>
      <w:r w:rsidR="00426C89" w:rsidRPr="005C7078">
        <w:rPr>
          <w:rFonts w:cs="Arial"/>
          <w:color w:val="000000"/>
        </w:rPr>
        <w:t>se sjednává</w:t>
      </w:r>
      <w:r w:rsidRPr="005C7078">
        <w:rPr>
          <w:rFonts w:cs="Arial"/>
          <w:color w:val="000000"/>
        </w:rPr>
        <w:t xml:space="preserve"> smluvní pokut</w:t>
      </w:r>
      <w:r w:rsidR="00426C89" w:rsidRPr="005C7078">
        <w:rPr>
          <w:rFonts w:cs="Arial"/>
          <w:color w:val="000000"/>
        </w:rPr>
        <w:t>a</w:t>
      </w:r>
      <w:r w:rsidR="00C94293" w:rsidRPr="005C7078">
        <w:rPr>
          <w:rFonts w:cs="Arial"/>
          <w:color w:val="000000"/>
        </w:rPr>
        <w:t xml:space="preserve"> ve v</w:t>
      </w:r>
      <w:r w:rsidR="00B85D1B" w:rsidRPr="005C7078">
        <w:rPr>
          <w:rFonts w:cs="Arial"/>
          <w:color w:val="000000"/>
        </w:rPr>
        <w:t>ýši 1</w:t>
      </w:r>
      <w:r w:rsidR="00343B37" w:rsidRPr="005C7078">
        <w:rPr>
          <w:rFonts w:cs="Arial"/>
          <w:color w:val="000000"/>
        </w:rPr>
        <w:t>0</w:t>
      </w:r>
      <w:r w:rsidR="00B85D1B" w:rsidRPr="005C7078">
        <w:rPr>
          <w:rFonts w:cs="Arial"/>
          <w:color w:val="000000"/>
        </w:rPr>
        <w:t>.0</w:t>
      </w:r>
      <w:r w:rsidRPr="005C7078">
        <w:rPr>
          <w:rFonts w:cs="Arial"/>
          <w:color w:val="000000"/>
        </w:rPr>
        <w:t>00,- Kč</w:t>
      </w:r>
      <w:r w:rsidR="00343B37" w:rsidRPr="005C7078">
        <w:rPr>
          <w:rFonts w:cs="Arial"/>
          <w:color w:val="000000"/>
        </w:rPr>
        <w:t>.</w:t>
      </w:r>
      <w:r w:rsidRPr="005C7078">
        <w:rPr>
          <w:rFonts w:cs="Arial"/>
          <w:color w:val="000000"/>
        </w:rPr>
        <w:t xml:space="preserve"> </w:t>
      </w:r>
    </w:p>
    <w:p w14:paraId="4CD70754" w14:textId="77777777" w:rsidR="00C92374" w:rsidRDefault="00C92374" w:rsidP="00D75A61">
      <w:pPr>
        <w:spacing w:after="120" w:line="254" w:lineRule="auto"/>
        <w:contextualSpacing/>
        <w:jc w:val="both"/>
        <w:rPr>
          <w:rFonts w:cs="Arial"/>
          <w:color w:val="000000"/>
        </w:rPr>
      </w:pPr>
    </w:p>
    <w:p w14:paraId="7235F5A5" w14:textId="18A50BE1" w:rsidR="00343B37" w:rsidRDefault="00C92374" w:rsidP="00D75A61">
      <w:pPr>
        <w:spacing w:after="120" w:line="254" w:lineRule="auto"/>
        <w:contextualSpacing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3. </w:t>
      </w:r>
      <w:r w:rsidR="00343B37">
        <w:rPr>
          <w:rFonts w:cs="Arial"/>
          <w:color w:val="000000"/>
        </w:rPr>
        <w:t xml:space="preserve">V případě porušení povinnosti Provozovatele stanovené v čl. III. odst. 7 </w:t>
      </w:r>
      <w:r w:rsidR="005C7078">
        <w:rPr>
          <w:rFonts w:cs="Arial"/>
          <w:color w:val="000000"/>
        </w:rPr>
        <w:t xml:space="preserve">je Objednatel oprávněn požadovat uhrazení </w:t>
      </w:r>
      <w:r w:rsidR="00343B37">
        <w:rPr>
          <w:rFonts w:cs="Arial"/>
          <w:color w:val="000000"/>
        </w:rPr>
        <w:t>smluvní pokut</w:t>
      </w:r>
      <w:r w:rsidR="005C7078">
        <w:rPr>
          <w:rFonts w:cs="Arial"/>
          <w:color w:val="000000"/>
        </w:rPr>
        <w:t>y</w:t>
      </w:r>
      <w:r w:rsidR="00343B37">
        <w:rPr>
          <w:rFonts w:cs="Arial"/>
          <w:color w:val="000000"/>
        </w:rPr>
        <w:t xml:space="preserve"> ve výši 20.000,- Kč.</w:t>
      </w:r>
    </w:p>
    <w:p w14:paraId="60370C0C" w14:textId="77777777" w:rsidR="00343B37" w:rsidRDefault="00343B37" w:rsidP="00D75A61">
      <w:pPr>
        <w:spacing w:after="120" w:line="254" w:lineRule="auto"/>
        <w:contextualSpacing/>
        <w:jc w:val="both"/>
        <w:rPr>
          <w:rFonts w:cs="Arial"/>
          <w:color w:val="000000"/>
        </w:rPr>
      </w:pPr>
    </w:p>
    <w:p w14:paraId="76A1EEE5" w14:textId="62F2194A" w:rsidR="005C7078" w:rsidRDefault="00343B37" w:rsidP="00D75A61">
      <w:pPr>
        <w:spacing w:after="120" w:line="254" w:lineRule="auto"/>
        <w:contextualSpacing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4. </w:t>
      </w:r>
      <w:r w:rsidR="005C7078">
        <w:rPr>
          <w:rFonts w:cs="Arial"/>
          <w:color w:val="000000"/>
        </w:rPr>
        <w:t>Pro případ porušení povinnost</w:t>
      </w:r>
      <w:r w:rsidR="00AA7B29">
        <w:rPr>
          <w:rFonts w:cs="Arial"/>
          <w:color w:val="000000"/>
        </w:rPr>
        <w:t>í</w:t>
      </w:r>
      <w:r w:rsidR="005C7078">
        <w:rPr>
          <w:rFonts w:cs="Arial"/>
          <w:color w:val="000000"/>
        </w:rPr>
        <w:t xml:space="preserve"> Provozovatele stanoven</w:t>
      </w:r>
      <w:r w:rsidR="00AA7B29">
        <w:rPr>
          <w:rFonts w:cs="Arial"/>
          <w:color w:val="000000"/>
        </w:rPr>
        <w:t>ých</w:t>
      </w:r>
      <w:r w:rsidR="005C7078">
        <w:rPr>
          <w:rFonts w:cs="Arial"/>
          <w:color w:val="000000"/>
        </w:rPr>
        <w:t xml:space="preserve"> v čl. IV. odst. </w:t>
      </w:r>
      <w:r w:rsidR="00AA7B29">
        <w:rPr>
          <w:rFonts w:cs="Arial"/>
          <w:color w:val="000000"/>
        </w:rPr>
        <w:t xml:space="preserve">3 a </w:t>
      </w:r>
      <w:r w:rsidR="005C7078">
        <w:rPr>
          <w:rFonts w:cs="Arial"/>
          <w:color w:val="000000"/>
        </w:rPr>
        <w:t xml:space="preserve">5 se sjednává smluvní pokuta ve výši 1.000,- Kč za každý zjištěný případ. </w:t>
      </w:r>
    </w:p>
    <w:p w14:paraId="417D69DB" w14:textId="77777777" w:rsidR="005C7078" w:rsidRDefault="005C7078" w:rsidP="00D75A61">
      <w:pPr>
        <w:spacing w:after="120" w:line="254" w:lineRule="auto"/>
        <w:contextualSpacing/>
        <w:jc w:val="both"/>
        <w:rPr>
          <w:rFonts w:cs="Arial"/>
          <w:color w:val="000000"/>
        </w:rPr>
      </w:pPr>
    </w:p>
    <w:p w14:paraId="40CB7CEE" w14:textId="499C2E37" w:rsidR="00343B37" w:rsidRDefault="005C7078" w:rsidP="00D75A61">
      <w:pPr>
        <w:spacing w:after="120" w:line="254" w:lineRule="auto"/>
        <w:contextualSpacing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5. </w:t>
      </w:r>
      <w:r w:rsidR="00AA7B29">
        <w:rPr>
          <w:rFonts w:cs="Arial"/>
          <w:color w:val="000000"/>
        </w:rPr>
        <w:t>Pro případ</w:t>
      </w:r>
      <w:r w:rsidR="00343B37">
        <w:rPr>
          <w:rFonts w:cs="Arial"/>
          <w:color w:val="000000"/>
        </w:rPr>
        <w:t>, že Provozovatel přepraví při poskytování služeb sjednaných v této smlouvě jinou než Oprávněnou osobu uvedenou v čl. II</w:t>
      </w:r>
      <w:r w:rsidR="005247C1">
        <w:rPr>
          <w:rFonts w:cs="Arial"/>
          <w:color w:val="000000"/>
        </w:rPr>
        <w:t>I</w:t>
      </w:r>
      <w:r w:rsidR="00343B37">
        <w:rPr>
          <w:rFonts w:cs="Arial"/>
          <w:color w:val="000000"/>
        </w:rPr>
        <w:t>. odst. 2, sjednává se smluvní pokuta ve výši 1.000,- Kč za každý zjištěný případ.</w:t>
      </w:r>
    </w:p>
    <w:p w14:paraId="74EFDA6F" w14:textId="77777777" w:rsidR="00343B37" w:rsidRDefault="00343B37" w:rsidP="00D75A61">
      <w:pPr>
        <w:spacing w:after="120" w:line="254" w:lineRule="auto"/>
        <w:contextualSpacing/>
        <w:jc w:val="both"/>
        <w:rPr>
          <w:rFonts w:cs="Arial"/>
          <w:color w:val="000000"/>
        </w:rPr>
      </w:pPr>
    </w:p>
    <w:p w14:paraId="309BBF40" w14:textId="3FC2A9B5" w:rsidR="00343B37" w:rsidRDefault="00AA7B29" w:rsidP="00D75A61">
      <w:pPr>
        <w:spacing w:after="120" w:line="254" w:lineRule="auto"/>
        <w:contextualSpacing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6</w:t>
      </w:r>
      <w:r w:rsidR="00343B37">
        <w:rPr>
          <w:rFonts w:cs="Arial"/>
          <w:color w:val="000000"/>
        </w:rPr>
        <w:t xml:space="preserve">. V případě, že Provozovatel přepraví při poskytování služeb sjednaných v této smlouvě Oprávněnou osobu z jiných nebo na jiná přepravní místa než jsou uvedená v čl. IV. odst. 11, </w:t>
      </w:r>
      <w:r>
        <w:rPr>
          <w:rFonts w:cs="Arial"/>
          <w:color w:val="000000"/>
        </w:rPr>
        <w:t xml:space="preserve">je Objednatel oprávněn požadovat zaplacení </w:t>
      </w:r>
      <w:r w:rsidR="00343B37">
        <w:rPr>
          <w:rFonts w:cs="Arial"/>
          <w:color w:val="000000"/>
        </w:rPr>
        <w:t>smluvní pokut</w:t>
      </w:r>
      <w:r>
        <w:rPr>
          <w:rFonts w:cs="Arial"/>
          <w:color w:val="000000"/>
        </w:rPr>
        <w:t>y</w:t>
      </w:r>
      <w:r w:rsidR="00343B37">
        <w:rPr>
          <w:rFonts w:cs="Arial"/>
          <w:color w:val="000000"/>
        </w:rPr>
        <w:t xml:space="preserve"> ve výši 1.000,- Kč za každý zjištěný případ.</w:t>
      </w:r>
    </w:p>
    <w:p w14:paraId="38E9D35B" w14:textId="77777777" w:rsidR="00343B37" w:rsidRDefault="00343B37" w:rsidP="00D75A61">
      <w:pPr>
        <w:spacing w:after="120" w:line="254" w:lineRule="auto"/>
        <w:contextualSpacing/>
        <w:jc w:val="both"/>
        <w:rPr>
          <w:rFonts w:cs="Arial"/>
          <w:color w:val="000000"/>
        </w:rPr>
      </w:pPr>
    </w:p>
    <w:p w14:paraId="65AF02F1" w14:textId="29F54A4B" w:rsidR="00AA7B29" w:rsidRDefault="00AA7B29" w:rsidP="00D75A61">
      <w:pPr>
        <w:spacing w:after="120" w:line="254" w:lineRule="auto"/>
        <w:contextualSpacing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7</w:t>
      </w:r>
      <w:r w:rsidR="00343B37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 xml:space="preserve">Uvede-li Poskytovatel v seznamu </w:t>
      </w:r>
      <w:r w:rsidRPr="00AA7B29">
        <w:rPr>
          <w:rFonts w:cs="Arial"/>
          <w:color w:val="000000"/>
        </w:rPr>
        <w:t>Oprávněných osob</w:t>
      </w:r>
      <w:r>
        <w:rPr>
          <w:rFonts w:cs="Arial"/>
          <w:color w:val="000000"/>
        </w:rPr>
        <w:t xml:space="preserve">, který předkládá Objednateli nepravdivé údaje o poskytování služby, je Objednatel oprávněn požadovat zaplacení smluvní pokuty ve výši 5.000,- Kč za každý zjištěný případ. </w:t>
      </w:r>
    </w:p>
    <w:p w14:paraId="0CA7391A" w14:textId="77777777" w:rsidR="00AA7B29" w:rsidRDefault="00AA7B29" w:rsidP="00D75A61">
      <w:pPr>
        <w:spacing w:after="120" w:line="254" w:lineRule="auto"/>
        <w:contextualSpacing/>
        <w:jc w:val="both"/>
        <w:rPr>
          <w:rFonts w:cs="Arial"/>
          <w:color w:val="000000"/>
        </w:rPr>
      </w:pPr>
    </w:p>
    <w:p w14:paraId="70410757" w14:textId="396CA9FC" w:rsidR="00C92374" w:rsidRPr="00D75A61" w:rsidRDefault="00AA7B29" w:rsidP="00D75A61">
      <w:pPr>
        <w:spacing w:after="120" w:line="254" w:lineRule="auto"/>
        <w:contextualSpacing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8. </w:t>
      </w:r>
      <w:r w:rsidR="000C7198">
        <w:rPr>
          <w:rFonts w:cs="Arial"/>
          <w:color w:val="000000"/>
        </w:rPr>
        <w:t>V případě, že O</w:t>
      </w:r>
      <w:r w:rsidR="00C92374" w:rsidRPr="00C92374">
        <w:rPr>
          <w:rFonts w:cs="Arial"/>
          <w:color w:val="000000"/>
        </w:rPr>
        <w:t>bjednateli vznikne z ujednání této smlouvy nárok na smluvní pokutu neb</w:t>
      </w:r>
      <w:r w:rsidR="00E06666">
        <w:rPr>
          <w:rFonts w:cs="Arial"/>
          <w:color w:val="000000"/>
        </w:rPr>
        <w:t>o jinou majetkovou sankci vůči P</w:t>
      </w:r>
      <w:r w:rsidR="000C7198">
        <w:rPr>
          <w:rFonts w:cs="Arial"/>
          <w:color w:val="000000"/>
        </w:rPr>
        <w:t>rovozovateli, je O</w:t>
      </w:r>
      <w:r w:rsidR="00C92374" w:rsidRPr="00C92374">
        <w:rPr>
          <w:rFonts w:cs="Arial"/>
          <w:color w:val="000000"/>
        </w:rPr>
        <w:t>bjednatel oprávněn započíst pohledávku</w:t>
      </w:r>
      <w:r w:rsidR="004B02E5">
        <w:rPr>
          <w:rFonts w:cs="Arial"/>
          <w:color w:val="000000"/>
        </w:rPr>
        <w:t xml:space="preserve"> </w:t>
      </w:r>
      <w:r w:rsidR="00C92374" w:rsidRPr="00C92374">
        <w:rPr>
          <w:rFonts w:cs="Arial"/>
          <w:color w:val="000000"/>
        </w:rPr>
        <w:t>na</w:t>
      </w:r>
      <w:r w:rsidR="009378DD">
        <w:rPr>
          <w:rFonts w:cs="Arial"/>
          <w:color w:val="000000"/>
        </w:rPr>
        <w:t> </w:t>
      </w:r>
      <w:r w:rsidR="00C92374" w:rsidRPr="00C92374">
        <w:rPr>
          <w:rFonts w:cs="Arial"/>
          <w:color w:val="000000"/>
        </w:rPr>
        <w:t xml:space="preserve">zaplacení této </w:t>
      </w:r>
      <w:r w:rsidR="00E06666">
        <w:rPr>
          <w:rFonts w:cs="Arial"/>
          <w:color w:val="000000"/>
        </w:rPr>
        <w:t>smluvní pokuty vůči pohledávce P</w:t>
      </w:r>
      <w:r w:rsidR="000C7198">
        <w:rPr>
          <w:rFonts w:cs="Arial"/>
          <w:color w:val="000000"/>
        </w:rPr>
        <w:t>rovozovatele na zaplacení ceny S</w:t>
      </w:r>
      <w:r w:rsidR="00C92374" w:rsidRPr="00C92374">
        <w:rPr>
          <w:rFonts w:cs="Arial"/>
          <w:color w:val="000000"/>
        </w:rPr>
        <w:t>lužby</w:t>
      </w:r>
      <w:r w:rsidR="000C7198">
        <w:rPr>
          <w:rFonts w:cs="Arial"/>
          <w:color w:val="000000"/>
        </w:rPr>
        <w:t xml:space="preserve"> </w:t>
      </w:r>
      <w:r w:rsidR="00420D97">
        <w:rPr>
          <w:rFonts w:cs="Arial"/>
          <w:color w:val="000000"/>
        </w:rPr>
        <w:t>BaS</w:t>
      </w:r>
      <w:r w:rsidR="000C7198">
        <w:rPr>
          <w:rFonts w:cs="Arial"/>
          <w:color w:val="000000"/>
        </w:rPr>
        <w:t xml:space="preserve"> taxi</w:t>
      </w:r>
      <w:r w:rsidR="00C92374" w:rsidRPr="00C92374">
        <w:rPr>
          <w:rFonts w:cs="Arial"/>
          <w:color w:val="000000"/>
        </w:rPr>
        <w:t xml:space="preserve"> dle této smlouvy. Objednatel je oprávněn odečíst částku rovnající se smluvní pokutě </w:t>
      </w:r>
      <w:r w:rsidR="00C92374" w:rsidRPr="00C92374">
        <w:rPr>
          <w:rFonts w:cs="Arial"/>
          <w:color w:val="000000"/>
        </w:rPr>
        <w:lastRenderedPageBreak/>
        <w:t>z</w:t>
      </w:r>
      <w:r w:rsidR="009378DD">
        <w:rPr>
          <w:rFonts w:cs="Arial"/>
          <w:color w:val="000000"/>
        </w:rPr>
        <w:t> </w:t>
      </w:r>
      <w:r w:rsidR="00C92374" w:rsidRPr="00C92374">
        <w:rPr>
          <w:rFonts w:cs="Arial"/>
          <w:color w:val="000000"/>
        </w:rPr>
        <w:t>kterékoliv provozovatelem vystavené faktury a snížit</w:t>
      </w:r>
      <w:r w:rsidR="00C92374">
        <w:rPr>
          <w:rFonts w:cs="Arial"/>
          <w:color w:val="000000"/>
        </w:rPr>
        <w:t xml:space="preserve"> o ni sjednanou měsíční úhradu S</w:t>
      </w:r>
      <w:r w:rsidR="00C92374" w:rsidRPr="00C92374">
        <w:rPr>
          <w:rFonts w:cs="Arial"/>
          <w:color w:val="000000"/>
        </w:rPr>
        <w:t>lužby</w:t>
      </w:r>
      <w:r w:rsidR="00C92374">
        <w:rPr>
          <w:rFonts w:cs="Arial"/>
          <w:color w:val="000000"/>
        </w:rPr>
        <w:t xml:space="preserve"> </w:t>
      </w:r>
      <w:r w:rsidR="00420D97">
        <w:rPr>
          <w:rFonts w:cs="Arial"/>
          <w:color w:val="000000"/>
        </w:rPr>
        <w:t>BaS</w:t>
      </w:r>
      <w:r w:rsidR="00C92374">
        <w:rPr>
          <w:rFonts w:cs="Arial"/>
          <w:color w:val="000000"/>
        </w:rPr>
        <w:t xml:space="preserve"> taxi.</w:t>
      </w:r>
    </w:p>
    <w:p w14:paraId="09C38F0B" w14:textId="77777777" w:rsidR="0052183D" w:rsidRDefault="0052183D" w:rsidP="00D75A61">
      <w:pPr>
        <w:spacing w:before="100" w:beforeAutospacing="1" w:after="100" w:afterAutospacing="1"/>
        <w:contextualSpacing/>
        <w:rPr>
          <w:rFonts w:cs="Arial"/>
          <w:color w:val="000000"/>
        </w:rPr>
      </w:pPr>
    </w:p>
    <w:p w14:paraId="2E5344FB" w14:textId="422FD8F1" w:rsidR="0052183D" w:rsidRPr="00D75A61" w:rsidRDefault="00AA7B29" w:rsidP="00D75A61">
      <w:pPr>
        <w:spacing w:before="100" w:beforeAutospacing="1" w:after="100" w:afterAutospacing="1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9</w:t>
      </w:r>
      <w:r w:rsidR="0052183D">
        <w:rPr>
          <w:rFonts w:cs="Arial"/>
          <w:color w:val="000000"/>
        </w:rPr>
        <w:t xml:space="preserve">.  </w:t>
      </w:r>
      <w:r w:rsidR="0052183D" w:rsidRPr="00D75A61">
        <w:rPr>
          <w:rFonts w:cs="Arial"/>
          <w:color w:val="000000"/>
        </w:rPr>
        <w:t>Zaplacením smluvní pokuty není dotčen nárok smluvních stran na náhradu škody ve výši převyšující výši smluvní pokuty ani na řádné plnění předmětu smlouvy</w:t>
      </w:r>
      <w:r w:rsidR="007D2DBA">
        <w:rPr>
          <w:rFonts w:cs="Arial"/>
          <w:color w:val="000000"/>
        </w:rPr>
        <w:t>.</w:t>
      </w:r>
    </w:p>
    <w:p w14:paraId="4B8A1C90" w14:textId="77777777" w:rsidR="0052183D" w:rsidRPr="00D75A61" w:rsidRDefault="0052183D" w:rsidP="00D75A61">
      <w:pPr>
        <w:rPr>
          <w:rFonts w:ascii="Calibri" w:hAnsi="Calibri"/>
          <w:lang w:eastAsia="en-US"/>
        </w:rPr>
      </w:pPr>
    </w:p>
    <w:p w14:paraId="0C768FD1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3B77EDB0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324972">
        <w:rPr>
          <w:rFonts w:cs="Arial"/>
          <w:b/>
          <w:bCs/>
          <w:color w:val="000000"/>
        </w:rPr>
        <w:t xml:space="preserve">VIII. DOBA TRVÁNÍ SMLOUVY, </w:t>
      </w:r>
      <w:r>
        <w:rPr>
          <w:rFonts w:cs="Arial"/>
          <w:b/>
          <w:bCs/>
          <w:color w:val="000000"/>
        </w:rPr>
        <w:t>ODSTOUPENÍ OD</w:t>
      </w:r>
      <w:r w:rsidRPr="00324972">
        <w:rPr>
          <w:rFonts w:cs="Arial"/>
          <w:b/>
          <w:bCs/>
          <w:color w:val="000000"/>
        </w:rPr>
        <w:t xml:space="preserve"> SMLOUVY</w:t>
      </w:r>
    </w:p>
    <w:p w14:paraId="02E64B96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14:paraId="72D9C09E" w14:textId="5572AC1C" w:rsidR="00AB390B" w:rsidRDefault="0052183D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0F2C78">
        <w:rPr>
          <w:rFonts w:cs="Arial"/>
          <w:bCs/>
        </w:rPr>
        <w:t>1.</w:t>
      </w:r>
      <w:r w:rsidR="004B02E5">
        <w:rPr>
          <w:rFonts w:cs="Arial"/>
          <w:bCs/>
        </w:rPr>
        <w:t xml:space="preserve"> </w:t>
      </w:r>
      <w:r w:rsidRPr="004B02E5">
        <w:rPr>
          <w:rFonts w:cs="Arial"/>
        </w:rPr>
        <w:t xml:space="preserve">Tato smlouva je uzavřena </w:t>
      </w:r>
      <w:r w:rsidRPr="004B02E5">
        <w:rPr>
          <w:rFonts w:cs="Arial"/>
          <w:bCs/>
        </w:rPr>
        <w:t xml:space="preserve">na dobu </w:t>
      </w:r>
      <w:r w:rsidR="00017928" w:rsidRPr="004B02E5">
        <w:rPr>
          <w:rFonts w:cs="Arial"/>
          <w:bCs/>
        </w:rPr>
        <w:t>ne</w:t>
      </w:r>
      <w:r w:rsidR="00AB390B" w:rsidRPr="004B02E5">
        <w:rPr>
          <w:rFonts w:cs="Arial"/>
          <w:bCs/>
        </w:rPr>
        <w:t>určitou</w:t>
      </w:r>
      <w:r w:rsidR="004A077A" w:rsidRPr="004B02E5">
        <w:rPr>
          <w:rFonts w:cs="Arial"/>
          <w:bCs/>
        </w:rPr>
        <w:t xml:space="preserve">. </w:t>
      </w:r>
    </w:p>
    <w:p w14:paraId="63A0DCFB" w14:textId="77777777" w:rsidR="004A077A" w:rsidRDefault="004A077A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26BF5507" w14:textId="178080C0" w:rsidR="0052183D" w:rsidRPr="00E06666" w:rsidRDefault="0052183D" w:rsidP="001E6306">
      <w:pPr>
        <w:autoSpaceDE w:val="0"/>
        <w:autoSpaceDN w:val="0"/>
        <w:adjustRightInd w:val="0"/>
        <w:jc w:val="both"/>
        <w:rPr>
          <w:rFonts w:cs="Arial"/>
        </w:rPr>
      </w:pPr>
      <w:r w:rsidRPr="00E06666">
        <w:rPr>
          <w:rFonts w:cs="Arial"/>
        </w:rPr>
        <w:t xml:space="preserve">2. Obě smluvní strany jsou oprávněny vypovědět tuto smlouvu s </w:t>
      </w:r>
      <w:r w:rsidR="00DC1CB6" w:rsidRPr="00E06666">
        <w:rPr>
          <w:rFonts w:cs="Arial"/>
        </w:rPr>
        <w:t>2</w:t>
      </w:r>
      <w:r w:rsidRPr="00E06666">
        <w:rPr>
          <w:rFonts w:cs="Arial"/>
        </w:rPr>
        <w:t xml:space="preserve"> měsíční výpovědní </w:t>
      </w:r>
      <w:r w:rsidR="00343B37">
        <w:rPr>
          <w:rFonts w:cs="Arial"/>
        </w:rPr>
        <w:t>dobou</w:t>
      </w:r>
      <w:r w:rsidRPr="00E06666">
        <w:rPr>
          <w:rFonts w:cs="Arial"/>
        </w:rPr>
        <w:t>, která započne běžet prvního dne následujícího kalendářního měsíce po doručení písemné výpovědi této smlouvy druhé smluvní straně.</w:t>
      </w:r>
    </w:p>
    <w:p w14:paraId="152DA91D" w14:textId="77777777" w:rsidR="00B85D1B" w:rsidRPr="00E06666" w:rsidRDefault="00B85D1B" w:rsidP="001E6306">
      <w:pPr>
        <w:autoSpaceDE w:val="0"/>
        <w:autoSpaceDN w:val="0"/>
        <w:adjustRightInd w:val="0"/>
        <w:jc w:val="both"/>
        <w:rPr>
          <w:rFonts w:cs="Arial"/>
        </w:rPr>
      </w:pPr>
    </w:p>
    <w:p w14:paraId="13BD8086" w14:textId="7657704A" w:rsidR="00B85D1B" w:rsidRPr="00324972" w:rsidRDefault="00B85D1B" w:rsidP="001E630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A077A">
        <w:rPr>
          <w:rFonts w:cs="Arial"/>
        </w:rPr>
        <w:t xml:space="preserve">3. Smluvní strany se dohodly, že prvních 12 měsíců lze smlouvu vypovědět </w:t>
      </w:r>
      <w:r w:rsidR="005247C1" w:rsidRPr="004A077A">
        <w:rPr>
          <w:rFonts w:cs="Arial"/>
        </w:rPr>
        <w:t>jen z důvodů stanovených v odst. 4 tohoto článku smlouvy</w:t>
      </w:r>
      <w:r w:rsidRPr="004A077A">
        <w:rPr>
          <w:rFonts w:cs="Arial"/>
        </w:rPr>
        <w:t>.</w:t>
      </w:r>
    </w:p>
    <w:p w14:paraId="67F856FD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D2E1E99" w14:textId="5CCF9333" w:rsidR="0052183D" w:rsidRPr="00324972" w:rsidRDefault="00B85D1B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="0052183D" w:rsidRPr="00324972">
        <w:rPr>
          <w:rFonts w:cs="Arial"/>
          <w:color w:val="000000"/>
        </w:rPr>
        <w:t xml:space="preserve">. </w:t>
      </w:r>
      <w:r w:rsidR="0052183D">
        <w:rPr>
          <w:rFonts w:cs="Arial"/>
          <w:color w:val="000000"/>
        </w:rPr>
        <w:t xml:space="preserve">Každá ze smluvních stran může </w:t>
      </w:r>
      <w:r w:rsidR="00343B37">
        <w:rPr>
          <w:rFonts w:cs="Arial"/>
          <w:color w:val="000000"/>
        </w:rPr>
        <w:t>vypovědět smlouvu bez výpovědní doby</w:t>
      </w:r>
      <w:r w:rsidR="0052183D">
        <w:rPr>
          <w:rFonts w:cs="Arial"/>
          <w:color w:val="000000"/>
        </w:rPr>
        <w:t xml:space="preserve"> pro případ, že Objednatel opakovaně (tzn. nejméně 2x) neuhradí fakturu v termínu splatnosti a Provozovatel opakovaně (tzn. nejméně 2x) nepřistaví vozidlo dle smlouvy. V takovém případě </w:t>
      </w:r>
      <w:r w:rsidR="00343B37">
        <w:rPr>
          <w:rFonts w:cs="Arial"/>
          <w:color w:val="000000"/>
        </w:rPr>
        <w:t xml:space="preserve">smlouva zaniká doručením výpovědi druhé smluvní straně. </w:t>
      </w:r>
      <w:r w:rsidR="0052183D">
        <w:rPr>
          <w:rFonts w:cs="Arial"/>
          <w:color w:val="000000"/>
        </w:rPr>
        <w:t xml:space="preserve">Zrušením smlouvy nezaniká právo smluvních stran na sankční plnění a právo Provozovatele na úhradu dosud provedených neuhrazených přepravních služeb. </w:t>
      </w:r>
    </w:p>
    <w:p w14:paraId="2D58A2A2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3C63EC88" w14:textId="77777777" w:rsidR="0052183D" w:rsidRPr="00841644" w:rsidRDefault="0052183D" w:rsidP="00FA5794">
      <w:pPr>
        <w:autoSpaceDE w:val="0"/>
        <w:autoSpaceDN w:val="0"/>
        <w:adjustRightInd w:val="0"/>
        <w:jc w:val="both"/>
        <w:rPr>
          <w:rFonts w:cs="Arial"/>
          <w:b/>
          <w:bCs/>
          <w:color w:val="FF0000"/>
        </w:rPr>
      </w:pPr>
      <w:r w:rsidRPr="00BC6F8E">
        <w:rPr>
          <w:rFonts w:cs="Arial"/>
          <w:b/>
          <w:bCs/>
          <w:color w:val="000000"/>
        </w:rPr>
        <w:t>IX. ZÁVĚREČNÁ UJEDNÁNÍ</w:t>
      </w:r>
      <w:r w:rsidR="00841644" w:rsidRPr="00BC6F8E">
        <w:rPr>
          <w:rFonts w:cs="Arial"/>
          <w:b/>
          <w:bCs/>
          <w:color w:val="000000"/>
        </w:rPr>
        <w:t xml:space="preserve">  </w:t>
      </w:r>
    </w:p>
    <w:p w14:paraId="6075E26A" w14:textId="77777777" w:rsidR="0052183D" w:rsidRPr="00841644" w:rsidRDefault="0052183D" w:rsidP="00FA5794">
      <w:pPr>
        <w:autoSpaceDE w:val="0"/>
        <w:autoSpaceDN w:val="0"/>
        <w:adjustRightInd w:val="0"/>
        <w:jc w:val="both"/>
        <w:rPr>
          <w:rFonts w:cs="Arial"/>
          <w:color w:val="FF0000"/>
        </w:rPr>
      </w:pPr>
    </w:p>
    <w:p w14:paraId="257BE183" w14:textId="6D53017C" w:rsidR="0052183D" w:rsidRPr="00BC6F8E" w:rsidRDefault="0052183D" w:rsidP="00FA5794">
      <w:pPr>
        <w:autoSpaceDE w:val="0"/>
        <w:autoSpaceDN w:val="0"/>
        <w:adjustRightInd w:val="0"/>
        <w:jc w:val="both"/>
        <w:rPr>
          <w:rFonts w:cs="Arial"/>
          <w:color w:val="FF0000"/>
        </w:rPr>
      </w:pPr>
      <w:r w:rsidRPr="00204EBF">
        <w:rPr>
          <w:rFonts w:cs="Arial"/>
          <w:color w:val="000000"/>
        </w:rPr>
        <w:t xml:space="preserve">1. Účastníci této smlouvy sjednali, že veškeré údaje obsažené v této smlouvě, včetně veškerých dodatků a příloh, je město </w:t>
      </w:r>
      <w:r w:rsidR="00BC6F8E">
        <w:rPr>
          <w:rFonts w:cs="Arial"/>
          <w:color w:val="000000"/>
        </w:rPr>
        <w:t xml:space="preserve">Nový Jičín </w:t>
      </w:r>
      <w:r w:rsidRPr="00204EBF">
        <w:rPr>
          <w:rFonts w:cs="Arial"/>
          <w:color w:val="000000"/>
        </w:rPr>
        <w:t xml:space="preserve">oprávněno zveřejnit, a to jakýmkoliv způsobem, přičemž text této smlouvy, jejích dodatků a příloh, se nepovažuje za obchodní tajemství. </w:t>
      </w:r>
    </w:p>
    <w:p w14:paraId="1C8732BD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9B22F77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Pr="00324972">
        <w:rPr>
          <w:rFonts w:cs="Arial"/>
          <w:color w:val="000000"/>
        </w:rPr>
        <w:t>. Právní vztahy v této smlouvě výslovně neupravené a právní režim této smlouvy se řídí zákonem č.89/2012 Sb., občanským zákoníkem.</w:t>
      </w:r>
    </w:p>
    <w:p w14:paraId="13D3A18E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8E97657" w14:textId="4BA631D9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Pr="00324972">
        <w:rPr>
          <w:rFonts w:cs="Arial"/>
          <w:color w:val="000000"/>
        </w:rPr>
        <w:t>. Písemnosti vyplývající ze vztahů založených touto smlouvou se považují za doručené i</w:t>
      </w:r>
      <w:r w:rsidR="009378DD">
        <w:rPr>
          <w:rFonts w:cs="Arial"/>
          <w:color w:val="000000"/>
        </w:rPr>
        <w:t> </w:t>
      </w:r>
      <w:r w:rsidRPr="00324972">
        <w:rPr>
          <w:rFonts w:cs="Arial"/>
          <w:color w:val="000000"/>
        </w:rPr>
        <w:t>v</w:t>
      </w:r>
      <w:r w:rsidR="009378DD">
        <w:rPr>
          <w:rFonts w:cs="Arial"/>
          <w:color w:val="000000"/>
        </w:rPr>
        <w:t> </w:t>
      </w:r>
      <w:r w:rsidRPr="00324972">
        <w:rPr>
          <w:rFonts w:cs="Arial"/>
          <w:color w:val="000000"/>
        </w:rPr>
        <w:t>případě,</w:t>
      </w:r>
      <w:r w:rsidR="00C94293">
        <w:rPr>
          <w:rFonts w:cs="Arial"/>
          <w:color w:val="000000"/>
        </w:rPr>
        <w:t xml:space="preserve"> </w:t>
      </w:r>
      <w:r w:rsidRPr="00324972">
        <w:rPr>
          <w:rFonts w:cs="Arial"/>
          <w:color w:val="000000"/>
        </w:rPr>
        <w:t>že kterákoliv ze smluvních stran doručení odmítne, písemnost si nevyzvedne či jinak doručení</w:t>
      </w:r>
      <w:r w:rsidR="001768B3">
        <w:rPr>
          <w:rFonts w:cs="Arial"/>
          <w:color w:val="000000"/>
        </w:rPr>
        <w:t xml:space="preserve"> </w:t>
      </w:r>
      <w:r w:rsidRPr="00324972">
        <w:rPr>
          <w:rFonts w:cs="Arial"/>
          <w:color w:val="000000"/>
        </w:rPr>
        <w:t>písemnosti znemožní.</w:t>
      </w:r>
    </w:p>
    <w:p w14:paraId="6F6DB275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5E641DF3" w14:textId="77777777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Pr="00324972">
        <w:rPr>
          <w:rFonts w:cs="Arial"/>
          <w:color w:val="000000"/>
        </w:rPr>
        <w:t>. Tato s</w:t>
      </w:r>
      <w:r>
        <w:rPr>
          <w:rFonts w:cs="Arial"/>
          <w:color w:val="000000"/>
        </w:rPr>
        <w:t>mlouva se vyhotovuje ve třech</w:t>
      </w:r>
      <w:r w:rsidRPr="00324972">
        <w:rPr>
          <w:rFonts w:cs="Arial"/>
          <w:color w:val="000000"/>
        </w:rPr>
        <w:t xml:space="preserve"> stejnopisech, přičemž </w:t>
      </w:r>
      <w:r>
        <w:rPr>
          <w:rFonts w:cs="Arial"/>
          <w:color w:val="000000"/>
        </w:rPr>
        <w:t xml:space="preserve">Provozovatel </w:t>
      </w:r>
      <w:r w:rsidRPr="00324972">
        <w:rPr>
          <w:rFonts w:cs="Arial"/>
          <w:color w:val="000000"/>
        </w:rPr>
        <w:t>obdrží po</w:t>
      </w:r>
      <w:r>
        <w:rPr>
          <w:rFonts w:cs="Arial"/>
          <w:color w:val="000000"/>
        </w:rPr>
        <w:t xml:space="preserve"> jednom vyhotovení, Objednatel obdrží dvě vyhotovení.</w:t>
      </w:r>
    </w:p>
    <w:p w14:paraId="41DDDF66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7D02A03" w14:textId="137BC67D" w:rsidR="0052183D" w:rsidRPr="00324972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Pr="00324972">
        <w:rPr>
          <w:rFonts w:cs="Arial"/>
          <w:color w:val="000000"/>
        </w:rPr>
        <w:t>. Jakékoli změny nebo doplňky této smlouvy je možno provádět jen formou písemných vzestupně</w:t>
      </w:r>
      <w:r>
        <w:rPr>
          <w:rFonts w:cs="Arial"/>
          <w:color w:val="000000"/>
        </w:rPr>
        <w:t xml:space="preserve"> </w:t>
      </w:r>
      <w:r w:rsidRPr="000F2C78">
        <w:rPr>
          <w:rFonts w:cs="Arial"/>
          <w:color w:val="000000"/>
        </w:rPr>
        <w:t>očíslovaných dodatků k této smlouvě, s podpisy obou smluvních stran umístěnými na téže listině</w:t>
      </w:r>
      <w:r w:rsidR="00343B37" w:rsidRPr="000F2C78">
        <w:rPr>
          <w:rFonts w:cs="Arial"/>
          <w:color w:val="000000"/>
        </w:rPr>
        <w:t xml:space="preserve">, s výjimkou vyhrazených změn závazku uvedených v čl. III. odst. 2, </w:t>
      </w:r>
      <w:r w:rsidR="000F2C78" w:rsidRPr="000F2C78">
        <w:rPr>
          <w:rFonts w:cs="Arial"/>
          <w:color w:val="000000"/>
        </w:rPr>
        <w:t xml:space="preserve">čl. III. odst. 4, </w:t>
      </w:r>
      <w:r w:rsidR="00343B37" w:rsidRPr="000F2C78">
        <w:rPr>
          <w:rFonts w:cs="Arial"/>
          <w:color w:val="000000"/>
        </w:rPr>
        <w:t>čl. IV. odst. 1, čl. IV. odst. 11, čl. IV. odst. 2</w:t>
      </w:r>
      <w:r w:rsidR="005D2D8C">
        <w:rPr>
          <w:rFonts w:cs="Arial"/>
          <w:color w:val="000000"/>
        </w:rPr>
        <w:t>1</w:t>
      </w:r>
      <w:r w:rsidR="00232EA0" w:rsidRPr="005D2D8C">
        <w:rPr>
          <w:rFonts w:cs="Arial"/>
          <w:color w:val="000000"/>
        </w:rPr>
        <w:t>; kde ke změně postačí písemný příkaz Objednatele.</w:t>
      </w:r>
    </w:p>
    <w:p w14:paraId="07E8ACC1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27710D7" w14:textId="41D33A48" w:rsidR="00BC6F8E" w:rsidRDefault="005247C1" w:rsidP="00E371A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6</w:t>
      </w:r>
      <w:r w:rsidR="000C7198">
        <w:rPr>
          <w:rFonts w:cs="Arial"/>
        </w:rPr>
        <w:t xml:space="preserve">. </w:t>
      </w:r>
      <w:r w:rsidR="00BC6F8E" w:rsidRPr="00BC6F8E">
        <w:rPr>
          <w:rFonts w:cs="Arial"/>
        </w:rPr>
        <w:t>Smluvní strany se dohodly, že smlouva v celém rozsahu, včetně příloh, bude v souladu se zák. č. 340/2015 Sb., o zvláštních podmínkách účinnosti některých smluv, uveřejňování těchto smluv a o registru smluv (zákon o registru smluv), uveřejněna v registru smluv. Smluvní strany se dále dohodly, že elektronický obraz smlouvy a metadata dle uvedeného zákona zašle k</w:t>
      </w:r>
      <w:r w:rsidR="009378DD">
        <w:rPr>
          <w:rFonts w:cs="Arial"/>
        </w:rPr>
        <w:t> </w:t>
      </w:r>
      <w:r w:rsidR="00BC6F8E" w:rsidRPr="00BC6F8E">
        <w:rPr>
          <w:rFonts w:cs="Arial"/>
        </w:rPr>
        <w:t xml:space="preserve">uveřejnění v registru smluv Město Nový Jičín, a to nejpozději do 15 dnů od uzavření smlouvy. Smluvní strany prohlašují, že pokud tato smlouva obsahuje informace ve smyslu § 3 odst. 1 </w:t>
      </w:r>
      <w:r w:rsidR="00BC6F8E" w:rsidRPr="00BC6F8E">
        <w:rPr>
          <w:rFonts w:cs="Arial"/>
        </w:rPr>
        <w:lastRenderedPageBreak/>
        <w:t>zák. č. 340/2015 Sb., souhlasí s jejich zveřejněním, tedy souhlasí se zveřejněním celého textu smlouvy, včetně příloh.</w:t>
      </w:r>
    </w:p>
    <w:p w14:paraId="1CCDE625" w14:textId="77777777" w:rsidR="00BC6F8E" w:rsidRDefault="00BC6F8E" w:rsidP="00E371AE">
      <w:pPr>
        <w:autoSpaceDE w:val="0"/>
        <w:autoSpaceDN w:val="0"/>
        <w:adjustRightInd w:val="0"/>
        <w:jc w:val="both"/>
        <w:rPr>
          <w:rFonts w:cs="Arial"/>
        </w:rPr>
      </w:pPr>
    </w:p>
    <w:p w14:paraId="2202CB59" w14:textId="71F98883" w:rsidR="0052183D" w:rsidRPr="00BC6F8E" w:rsidRDefault="005247C1" w:rsidP="00FA5794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7</w:t>
      </w:r>
      <w:r w:rsidR="00BC6F8E" w:rsidRPr="00BC6F8E">
        <w:rPr>
          <w:rFonts w:cs="Arial"/>
        </w:rPr>
        <w:t>. Smluvní strany shodně prohlašují,  že  si smlouvu před jejím podpisem přečetly a že byla uzavřena po vzájemném projednání podle jejich pravé a svobodné vůle určitě, vážně a</w:t>
      </w:r>
      <w:r w:rsidR="009378DD">
        <w:rPr>
          <w:rFonts w:cs="Arial"/>
        </w:rPr>
        <w:t> </w:t>
      </w:r>
      <w:r w:rsidR="00BC6F8E" w:rsidRPr="00BC6F8E">
        <w:rPr>
          <w:rFonts w:cs="Arial"/>
        </w:rPr>
        <w:t xml:space="preserve">srozumitelně, nikoliv v tísni, a že se dohodly o celém jejím obsahu, což stvrzují svými podpisy.  </w:t>
      </w:r>
    </w:p>
    <w:p w14:paraId="603FC7C2" w14:textId="77777777" w:rsidR="00BC6F8E" w:rsidRPr="00BC6F8E" w:rsidRDefault="00BC6F8E" w:rsidP="00FA5794">
      <w:pPr>
        <w:autoSpaceDE w:val="0"/>
        <w:autoSpaceDN w:val="0"/>
        <w:adjustRightInd w:val="0"/>
        <w:jc w:val="both"/>
        <w:rPr>
          <w:rFonts w:cs="Arial"/>
        </w:rPr>
      </w:pPr>
    </w:p>
    <w:p w14:paraId="09DF40AF" w14:textId="5FF5DE3A" w:rsidR="00BC6F8E" w:rsidRPr="00BC6F8E" w:rsidRDefault="005247C1" w:rsidP="00FA5794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8</w:t>
      </w:r>
      <w:r w:rsidR="00BC6F8E" w:rsidRPr="00BC6F8E">
        <w:rPr>
          <w:rFonts w:cs="Arial"/>
        </w:rPr>
        <w:t xml:space="preserve">. Město Nový Jičín v souladu s ust. § 41 odst. 1 zák. č. 128/2000 Sb., ve znění pozdějších předpisů, stvrzuje,  že  uzavření této smlouvy bylo schváleno usnesením Rady města Nový Jičín č. </w:t>
      </w:r>
      <w:r w:rsidR="003B698B">
        <w:t xml:space="preserve">286/12R/2019 ze dne 22.05.2019 a </w:t>
      </w:r>
      <w:r w:rsidR="003B698B">
        <w:t xml:space="preserve">č. </w:t>
      </w:r>
      <w:r w:rsidR="003B698B">
        <w:t>325/13R/2019 ze dne 19.06.2019.</w:t>
      </w:r>
    </w:p>
    <w:p w14:paraId="54C13FEE" w14:textId="77777777" w:rsidR="00BC6F8E" w:rsidRPr="00BC6F8E" w:rsidRDefault="00BC6F8E" w:rsidP="00FA5794">
      <w:pPr>
        <w:autoSpaceDE w:val="0"/>
        <w:autoSpaceDN w:val="0"/>
        <w:adjustRightInd w:val="0"/>
        <w:jc w:val="both"/>
        <w:rPr>
          <w:rFonts w:cs="Arial"/>
        </w:rPr>
      </w:pPr>
    </w:p>
    <w:p w14:paraId="14BE7CCF" w14:textId="4A40F032" w:rsidR="0052183D" w:rsidRDefault="005247C1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9</w:t>
      </w:r>
      <w:r w:rsidR="00AB390B">
        <w:rPr>
          <w:rFonts w:cs="Arial"/>
          <w:color w:val="000000"/>
        </w:rPr>
        <w:t>.</w:t>
      </w:r>
      <w:r w:rsidR="0052183D">
        <w:rPr>
          <w:rFonts w:cs="Arial"/>
          <w:color w:val="000000"/>
        </w:rPr>
        <w:t xml:space="preserve"> Tato smlouva nabývá platnosti dnem jejího podpisu</w:t>
      </w:r>
      <w:r w:rsidR="00BC6F8E">
        <w:rPr>
          <w:rFonts w:cs="Arial"/>
          <w:color w:val="000000"/>
        </w:rPr>
        <w:t xml:space="preserve"> a účinnosti </w:t>
      </w:r>
      <w:r>
        <w:rPr>
          <w:rFonts w:cs="Arial"/>
          <w:color w:val="000000"/>
        </w:rPr>
        <w:t>uveřejněním</w:t>
      </w:r>
      <w:r w:rsidR="00BC6F8E">
        <w:rPr>
          <w:rFonts w:cs="Arial"/>
          <w:color w:val="000000"/>
        </w:rPr>
        <w:t xml:space="preserve"> v registru smluv. </w:t>
      </w:r>
    </w:p>
    <w:p w14:paraId="6AC6C187" w14:textId="77777777" w:rsidR="00850576" w:rsidRPr="00324972" w:rsidRDefault="00850576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5FB37F3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1C81276" w14:textId="77777777" w:rsidR="0052183D" w:rsidRPr="00947921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53792596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9A3DAD5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E4F12D8" w14:textId="77777777" w:rsidR="0052183D" w:rsidRPr="00947921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A92C9F3" w14:textId="77777777" w:rsidR="0052183D" w:rsidRPr="00947921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082A0C0" w14:textId="77777777" w:rsidR="00841644" w:rsidRDefault="00841644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E5DB3E7" w14:textId="77777777" w:rsidR="00841644" w:rsidRDefault="00841644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BCB69B5" w14:textId="77777777" w:rsidR="00841644" w:rsidRPr="00841644" w:rsidRDefault="00841644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5A2EE7E" w14:textId="77777777" w:rsidR="00841644" w:rsidRDefault="001768B3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41644">
        <w:rPr>
          <w:rFonts w:cs="Arial"/>
          <w:color w:val="000000"/>
        </w:rPr>
        <w:t>………………………</w:t>
      </w:r>
      <w:r w:rsidR="00841644">
        <w:rPr>
          <w:rFonts w:cs="Arial"/>
          <w:color w:val="000000"/>
        </w:rPr>
        <w:t>………………………..</w:t>
      </w:r>
      <w:r w:rsidR="0052183D" w:rsidRPr="00841644">
        <w:rPr>
          <w:rFonts w:cs="Arial"/>
          <w:color w:val="000000"/>
        </w:rPr>
        <w:t xml:space="preserve"> </w:t>
      </w:r>
    </w:p>
    <w:p w14:paraId="26A411EB" w14:textId="77777777" w:rsidR="00841644" w:rsidRDefault="00841644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41644">
        <w:rPr>
          <w:rFonts w:cs="Arial"/>
          <w:color w:val="000000"/>
        </w:rPr>
        <w:t xml:space="preserve">Objednatel   </w:t>
      </w:r>
      <w:r w:rsidR="0052183D" w:rsidRPr="00841644">
        <w:rPr>
          <w:rFonts w:cs="Arial"/>
          <w:color w:val="000000"/>
        </w:rPr>
        <w:t xml:space="preserve">          </w:t>
      </w:r>
    </w:p>
    <w:p w14:paraId="7F503C69" w14:textId="77777777" w:rsidR="00841644" w:rsidRDefault="00841644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42A7265" w14:textId="77777777" w:rsidR="00841644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41644">
        <w:rPr>
          <w:rFonts w:cs="Arial"/>
          <w:color w:val="000000"/>
        </w:rPr>
        <w:t xml:space="preserve">             </w:t>
      </w:r>
    </w:p>
    <w:p w14:paraId="2B73560C" w14:textId="77777777" w:rsidR="00841644" w:rsidRDefault="00841644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2B8DD89" w14:textId="77777777" w:rsidR="0052183D" w:rsidRPr="00841644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41644">
        <w:rPr>
          <w:rFonts w:cs="Arial"/>
          <w:color w:val="000000"/>
        </w:rPr>
        <w:t xml:space="preserve"> </w:t>
      </w:r>
      <w:r w:rsidR="00AB390B" w:rsidRPr="00841644">
        <w:rPr>
          <w:rFonts w:cs="Arial"/>
          <w:color w:val="000000"/>
        </w:rPr>
        <w:t>………………………………………………..</w:t>
      </w:r>
    </w:p>
    <w:p w14:paraId="091775B6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41644">
        <w:rPr>
          <w:rFonts w:cs="Arial"/>
          <w:color w:val="000000"/>
        </w:rPr>
        <w:t xml:space="preserve"> Provozovatel</w:t>
      </w:r>
    </w:p>
    <w:p w14:paraId="640B8FA6" w14:textId="77777777" w:rsidR="0052183D" w:rsidRDefault="0052183D" w:rsidP="00FA579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A92BD8C" w14:textId="77777777" w:rsidR="0052183D" w:rsidRDefault="0052183D" w:rsidP="00FA5794">
      <w:pPr>
        <w:pStyle w:val="Odstavecseseznamem"/>
        <w:jc w:val="both"/>
        <w:rPr>
          <w:sz w:val="22"/>
        </w:rPr>
      </w:pPr>
    </w:p>
    <w:p w14:paraId="5A7E5DC7" w14:textId="77777777" w:rsidR="0052183D" w:rsidRDefault="0052183D">
      <w:bookmarkStart w:id="0" w:name="_GoBack"/>
      <w:bookmarkEnd w:id="0"/>
    </w:p>
    <w:sectPr w:rsidR="0052183D" w:rsidSect="0052183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9CE3A" w14:textId="77777777" w:rsidR="000F5DC8" w:rsidRDefault="000F5DC8">
      <w:r>
        <w:separator/>
      </w:r>
    </w:p>
  </w:endnote>
  <w:endnote w:type="continuationSeparator" w:id="0">
    <w:p w14:paraId="26C21464" w14:textId="77777777" w:rsidR="000F5DC8" w:rsidRDefault="000F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683DA" w14:textId="77777777" w:rsidR="006D4663" w:rsidRDefault="006D4663" w:rsidP="00FA57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DD0E2D" w14:textId="77777777" w:rsidR="006D4663" w:rsidRDefault="006D46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6AF2B" w14:textId="77777777" w:rsidR="006D4663" w:rsidRDefault="006D4663" w:rsidP="00FA57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698B">
      <w:rPr>
        <w:rStyle w:val="slostrnky"/>
        <w:noProof/>
      </w:rPr>
      <w:t>9</w:t>
    </w:r>
    <w:r>
      <w:rPr>
        <w:rStyle w:val="slostrnky"/>
      </w:rPr>
      <w:fldChar w:fldCharType="end"/>
    </w:r>
  </w:p>
  <w:p w14:paraId="23AADA44" w14:textId="77777777" w:rsidR="006D4663" w:rsidRDefault="006D46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0E930" w14:textId="77777777" w:rsidR="000F5DC8" w:rsidRDefault="000F5DC8">
      <w:r>
        <w:separator/>
      </w:r>
    </w:p>
  </w:footnote>
  <w:footnote w:type="continuationSeparator" w:id="0">
    <w:p w14:paraId="51223299" w14:textId="77777777" w:rsidR="000F5DC8" w:rsidRDefault="000F5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30D"/>
    <w:multiLevelType w:val="hybridMultilevel"/>
    <w:tmpl w:val="1B26D7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696A32"/>
    <w:multiLevelType w:val="hybridMultilevel"/>
    <w:tmpl w:val="96F84086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18325A"/>
    <w:multiLevelType w:val="hybridMultilevel"/>
    <w:tmpl w:val="0B4CB4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555EEB"/>
    <w:multiLevelType w:val="hybridMultilevel"/>
    <w:tmpl w:val="A3BA90FE"/>
    <w:lvl w:ilvl="0" w:tplc="1158E36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CBA"/>
    <w:multiLevelType w:val="hybridMultilevel"/>
    <w:tmpl w:val="C80AB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3702A5"/>
    <w:multiLevelType w:val="hybridMultilevel"/>
    <w:tmpl w:val="41C6AE0E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 w15:restartNumberingAfterBreak="0">
    <w:nsid w:val="23BB760E"/>
    <w:multiLevelType w:val="multilevel"/>
    <w:tmpl w:val="6B16BB6E"/>
    <w:lvl w:ilvl="0">
      <w:start w:val="1"/>
      <w:numFmt w:val="decimal"/>
      <w:pStyle w:val="Nadpis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4265"/>
        </w:tabs>
        <w:ind w:left="4262" w:hanging="717"/>
      </w:pPr>
      <w:rPr>
        <w:rFonts w:cs="Times New Roman" w:hint="default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PFI-odstavec"/>
      <w:lvlText w:val="(%4)"/>
      <w:lvlJc w:val="left"/>
      <w:pPr>
        <w:tabs>
          <w:tab w:val="num" w:pos="680"/>
        </w:tabs>
      </w:pPr>
      <w:rPr>
        <w:rFonts w:cs="Times New Roman" w:hint="default"/>
      </w:rPr>
    </w:lvl>
    <w:lvl w:ilvl="4">
      <w:start w:val="1"/>
      <w:numFmt w:val="lowerLetter"/>
      <w:pStyle w:val="PFI-pismeno"/>
      <w:lvlText w:val="(%5)"/>
      <w:lvlJc w:val="left"/>
      <w:pPr>
        <w:tabs>
          <w:tab w:val="num" w:pos="1248"/>
        </w:tabs>
        <w:ind w:left="567"/>
      </w:pPr>
      <w:rPr>
        <w:rFonts w:cs="Times New Roman" w:hint="default"/>
      </w:rPr>
    </w:lvl>
    <w:lvl w:ilvl="5">
      <w:start w:val="1"/>
      <w:numFmt w:val="lowerLetter"/>
      <w:pStyle w:val="PFI-msk"/>
      <w:lvlText w:val="(%6)"/>
      <w:lvlJc w:val="left"/>
      <w:pPr>
        <w:tabs>
          <w:tab w:val="num" w:pos="2211"/>
        </w:tabs>
        <w:ind w:left="1361"/>
      </w:pPr>
      <w:rPr>
        <w:rFonts w:ascii="Arial" w:eastAsia="Times New Roman" w:hAnsi="Arial" w:cs="Arial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7A51AF2"/>
    <w:multiLevelType w:val="hybridMultilevel"/>
    <w:tmpl w:val="9C40D0C8"/>
    <w:lvl w:ilvl="0" w:tplc="10CA9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9728D"/>
    <w:multiLevelType w:val="hybridMultilevel"/>
    <w:tmpl w:val="CD3C2F70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B73D1"/>
    <w:multiLevelType w:val="hybridMultilevel"/>
    <w:tmpl w:val="59B6FA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6E10EC"/>
    <w:multiLevelType w:val="hybridMultilevel"/>
    <w:tmpl w:val="C972D9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67121"/>
    <w:multiLevelType w:val="hybridMultilevel"/>
    <w:tmpl w:val="C128D7DC"/>
    <w:lvl w:ilvl="0" w:tplc="728AB9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C13F67"/>
    <w:multiLevelType w:val="hybridMultilevel"/>
    <w:tmpl w:val="FC84D900"/>
    <w:lvl w:ilvl="0" w:tplc="80F264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2F3091"/>
    <w:multiLevelType w:val="hybridMultilevel"/>
    <w:tmpl w:val="77E644E8"/>
    <w:lvl w:ilvl="0" w:tplc="F1E48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DB27E2"/>
    <w:multiLevelType w:val="hybridMultilevel"/>
    <w:tmpl w:val="6DB06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76567"/>
    <w:multiLevelType w:val="hybridMultilevel"/>
    <w:tmpl w:val="0910EEE0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273D57"/>
    <w:multiLevelType w:val="hybridMultilevel"/>
    <w:tmpl w:val="A3D48A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9"/>
  </w:num>
  <w:num w:numId="8">
    <w:abstractNumId w:val="7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0"/>
  </w:num>
  <w:num w:numId="14">
    <w:abstractNumId w:val="8"/>
  </w:num>
  <w:num w:numId="15">
    <w:abstractNumId w:val="15"/>
  </w:num>
  <w:num w:numId="16">
    <w:abstractNumId w:val="11"/>
  </w:num>
  <w:num w:numId="17">
    <w:abstractNumId w:val="7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94"/>
    <w:rsid w:val="00000D64"/>
    <w:rsid w:val="00012133"/>
    <w:rsid w:val="00017928"/>
    <w:rsid w:val="00030087"/>
    <w:rsid w:val="00030FBF"/>
    <w:rsid w:val="00040F1F"/>
    <w:rsid w:val="000414D9"/>
    <w:rsid w:val="00042B27"/>
    <w:rsid w:val="00047602"/>
    <w:rsid w:val="000503AF"/>
    <w:rsid w:val="00070348"/>
    <w:rsid w:val="000760D9"/>
    <w:rsid w:val="00076B45"/>
    <w:rsid w:val="00082728"/>
    <w:rsid w:val="000904B1"/>
    <w:rsid w:val="00090B39"/>
    <w:rsid w:val="0009205E"/>
    <w:rsid w:val="000A28F9"/>
    <w:rsid w:val="000A5061"/>
    <w:rsid w:val="000A67B7"/>
    <w:rsid w:val="000B44A3"/>
    <w:rsid w:val="000B4C14"/>
    <w:rsid w:val="000B52D8"/>
    <w:rsid w:val="000B7BC4"/>
    <w:rsid w:val="000C3C82"/>
    <w:rsid w:val="000C4514"/>
    <w:rsid w:val="000C7198"/>
    <w:rsid w:val="000D0E98"/>
    <w:rsid w:val="000F2C78"/>
    <w:rsid w:val="000F42DB"/>
    <w:rsid w:val="000F5DC8"/>
    <w:rsid w:val="000F6350"/>
    <w:rsid w:val="0011281D"/>
    <w:rsid w:val="0012068F"/>
    <w:rsid w:val="001229D2"/>
    <w:rsid w:val="00125E88"/>
    <w:rsid w:val="00132221"/>
    <w:rsid w:val="00134F2F"/>
    <w:rsid w:val="00140A35"/>
    <w:rsid w:val="00150839"/>
    <w:rsid w:val="00153BC2"/>
    <w:rsid w:val="0015513F"/>
    <w:rsid w:val="00155E9D"/>
    <w:rsid w:val="001620D4"/>
    <w:rsid w:val="0016235A"/>
    <w:rsid w:val="0016274C"/>
    <w:rsid w:val="001768B3"/>
    <w:rsid w:val="00182812"/>
    <w:rsid w:val="00185E21"/>
    <w:rsid w:val="00187263"/>
    <w:rsid w:val="001914B9"/>
    <w:rsid w:val="00192C05"/>
    <w:rsid w:val="00194E2C"/>
    <w:rsid w:val="001960C3"/>
    <w:rsid w:val="001A588E"/>
    <w:rsid w:val="001B3DA7"/>
    <w:rsid w:val="001B44D2"/>
    <w:rsid w:val="001B6393"/>
    <w:rsid w:val="001B6A7E"/>
    <w:rsid w:val="001C7126"/>
    <w:rsid w:val="001E2D2B"/>
    <w:rsid w:val="001E6306"/>
    <w:rsid w:val="00204EBF"/>
    <w:rsid w:val="0020603F"/>
    <w:rsid w:val="00210DC0"/>
    <w:rsid w:val="00231EE8"/>
    <w:rsid w:val="00232EA0"/>
    <w:rsid w:val="00250210"/>
    <w:rsid w:val="0025072F"/>
    <w:rsid w:val="002520DE"/>
    <w:rsid w:val="002651E1"/>
    <w:rsid w:val="00270818"/>
    <w:rsid w:val="002743DC"/>
    <w:rsid w:val="0029274F"/>
    <w:rsid w:val="0029376C"/>
    <w:rsid w:val="002C5DAE"/>
    <w:rsid w:val="002C7598"/>
    <w:rsid w:val="002D28D5"/>
    <w:rsid w:val="002D59C4"/>
    <w:rsid w:val="002D677B"/>
    <w:rsid w:val="003024EA"/>
    <w:rsid w:val="00312C24"/>
    <w:rsid w:val="00324972"/>
    <w:rsid w:val="00326C4B"/>
    <w:rsid w:val="00327208"/>
    <w:rsid w:val="00343B37"/>
    <w:rsid w:val="003456C6"/>
    <w:rsid w:val="00346CAC"/>
    <w:rsid w:val="00355092"/>
    <w:rsid w:val="00357B7B"/>
    <w:rsid w:val="00361821"/>
    <w:rsid w:val="00367065"/>
    <w:rsid w:val="00372821"/>
    <w:rsid w:val="00372BA1"/>
    <w:rsid w:val="00393D96"/>
    <w:rsid w:val="00396164"/>
    <w:rsid w:val="00396944"/>
    <w:rsid w:val="00397A3F"/>
    <w:rsid w:val="003A39BD"/>
    <w:rsid w:val="003B698B"/>
    <w:rsid w:val="003D36D8"/>
    <w:rsid w:val="003F0906"/>
    <w:rsid w:val="003F7F0C"/>
    <w:rsid w:val="00404318"/>
    <w:rsid w:val="00417ABB"/>
    <w:rsid w:val="00420D97"/>
    <w:rsid w:val="00422724"/>
    <w:rsid w:val="00426C89"/>
    <w:rsid w:val="004376A4"/>
    <w:rsid w:val="0044331E"/>
    <w:rsid w:val="00446D0C"/>
    <w:rsid w:val="00453BA7"/>
    <w:rsid w:val="004664EC"/>
    <w:rsid w:val="00466D34"/>
    <w:rsid w:val="00476E5F"/>
    <w:rsid w:val="0047783E"/>
    <w:rsid w:val="0048220A"/>
    <w:rsid w:val="004826E8"/>
    <w:rsid w:val="004A077A"/>
    <w:rsid w:val="004A349E"/>
    <w:rsid w:val="004B02E5"/>
    <w:rsid w:val="004B48B4"/>
    <w:rsid w:val="004B62FF"/>
    <w:rsid w:val="004B6932"/>
    <w:rsid w:val="004C225C"/>
    <w:rsid w:val="004D5DC6"/>
    <w:rsid w:val="004D7730"/>
    <w:rsid w:val="004D7909"/>
    <w:rsid w:val="004E53C1"/>
    <w:rsid w:val="004F1F01"/>
    <w:rsid w:val="004F2ECB"/>
    <w:rsid w:val="004F5FCC"/>
    <w:rsid w:val="00503958"/>
    <w:rsid w:val="005071F8"/>
    <w:rsid w:val="00510606"/>
    <w:rsid w:val="0051162C"/>
    <w:rsid w:val="0051419A"/>
    <w:rsid w:val="0052156F"/>
    <w:rsid w:val="0052183D"/>
    <w:rsid w:val="005243E2"/>
    <w:rsid w:val="005247C1"/>
    <w:rsid w:val="0053014D"/>
    <w:rsid w:val="0053287E"/>
    <w:rsid w:val="00545AE9"/>
    <w:rsid w:val="00562E09"/>
    <w:rsid w:val="00577669"/>
    <w:rsid w:val="00580886"/>
    <w:rsid w:val="005A654A"/>
    <w:rsid w:val="005C1E66"/>
    <w:rsid w:val="005C7078"/>
    <w:rsid w:val="005D2D8C"/>
    <w:rsid w:val="005D5BE6"/>
    <w:rsid w:val="005E2A98"/>
    <w:rsid w:val="005E455E"/>
    <w:rsid w:val="005F05CE"/>
    <w:rsid w:val="005F1638"/>
    <w:rsid w:val="005F56A2"/>
    <w:rsid w:val="005F60A1"/>
    <w:rsid w:val="00606B7C"/>
    <w:rsid w:val="006164CB"/>
    <w:rsid w:val="00635F80"/>
    <w:rsid w:val="00636341"/>
    <w:rsid w:val="00643A45"/>
    <w:rsid w:val="00650C94"/>
    <w:rsid w:val="006521D2"/>
    <w:rsid w:val="00654F0E"/>
    <w:rsid w:val="006573E9"/>
    <w:rsid w:val="006574B1"/>
    <w:rsid w:val="00675720"/>
    <w:rsid w:val="00681166"/>
    <w:rsid w:val="00687D10"/>
    <w:rsid w:val="00693BCE"/>
    <w:rsid w:val="0069455B"/>
    <w:rsid w:val="006A1F03"/>
    <w:rsid w:val="006A7706"/>
    <w:rsid w:val="006A7D5D"/>
    <w:rsid w:val="006B77AE"/>
    <w:rsid w:val="006C0351"/>
    <w:rsid w:val="006C6BD8"/>
    <w:rsid w:val="006D19A3"/>
    <w:rsid w:val="006D4663"/>
    <w:rsid w:val="006E4596"/>
    <w:rsid w:val="006F2885"/>
    <w:rsid w:val="00703A7C"/>
    <w:rsid w:val="00706BD4"/>
    <w:rsid w:val="00713532"/>
    <w:rsid w:val="00724890"/>
    <w:rsid w:val="00724969"/>
    <w:rsid w:val="00730B4E"/>
    <w:rsid w:val="007357C6"/>
    <w:rsid w:val="00744195"/>
    <w:rsid w:val="007551F3"/>
    <w:rsid w:val="00756022"/>
    <w:rsid w:val="00773205"/>
    <w:rsid w:val="00776D5D"/>
    <w:rsid w:val="007814AD"/>
    <w:rsid w:val="007831C6"/>
    <w:rsid w:val="00785B86"/>
    <w:rsid w:val="00787775"/>
    <w:rsid w:val="0079613B"/>
    <w:rsid w:val="007A2853"/>
    <w:rsid w:val="007D2DBA"/>
    <w:rsid w:val="007D4C3E"/>
    <w:rsid w:val="007D777D"/>
    <w:rsid w:val="007D7D21"/>
    <w:rsid w:val="007E445A"/>
    <w:rsid w:val="007E4596"/>
    <w:rsid w:val="007E6C16"/>
    <w:rsid w:val="007F2A60"/>
    <w:rsid w:val="00807493"/>
    <w:rsid w:val="00826AC9"/>
    <w:rsid w:val="0083025F"/>
    <w:rsid w:val="00833093"/>
    <w:rsid w:val="008363B8"/>
    <w:rsid w:val="00841644"/>
    <w:rsid w:val="00850576"/>
    <w:rsid w:val="008519FD"/>
    <w:rsid w:val="00854595"/>
    <w:rsid w:val="008611F4"/>
    <w:rsid w:val="008662B2"/>
    <w:rsid w:val="00867F6E"/>
    <w:rsid w:val="00881D52"/>
    <w:rsid w:val="008947A9"/>
    <w:rsid w:val="008963FC"/>
    <w:rsid w:val="008B6A04"/>
    <w:rsid w:val="008D0C75"/>
    <w:rsid w:val="008D7F35"/>
    <w:rsid w:val="008E1A97"/>
    <w:rsid w:val="008E3BF3"/>
    <w:rsid w:val="008E79F3"/>
    <w:rsid w:val="00906B2D"/>
    <w:rsid w:val="00923709"/>
    <w:rsid w:val="009237B6"/>
    <w:rsid w:val="00925372"/>
    <w:rsid w:val="0092665A"/>
    <w:rsid w:val="009378DD"/>
    <w:rsid w:val="00947921"/>
    <w:rsid w:val="00951DD3"/>
    <w:rsid w:val="0095261D"/>
    <w:rsid w:val="00962BC2"/>
    <w:rsid w:val="00964C66"/>
    <w:rsid w:val="009729C7"/>
    <w:rsid w:val="00976450"/>
    <w:rsid w:val="00977D81"/>
    <w:rsid w:val="009869D4"/>
    <w:rsid w:val="00986F01"/>
    <w:rsid w:val="009971EA"/>
    <w:rsid w:val="009A0AF7"/>
    <w:rsid w:val="009A5D27"/>
    <w:rsid w:val="009B76C5"/>
    <w:rsid w:val="009C3398"/>
    <w:rsid w:val="009C3E98"/>
    <w:rsid w:val="009E2103"/>
    <w:rsid w:val="009E22B8"/>
    <w:rsid w:val="009F3CFD"/>
    <w:rsid w:val="009F3D97"/>
    <w:rsid w:val="00A0568E"/>
    <w:rsid w:val="00A21E92"/>
    <w:rsid w:val="00A30E26"/>
    <w:rsid w:val="00A3514D"/>
    <w:rsid w:val="00A42981"/>
    <w:rsid w:val="00A437F8"/>
    <w:rsid w:val="00A52500"/>
    <w:rsid w:val="00A64C4F"/>
    <w:rsid w:val="00A71981"/>
    <w:rsid w:val="00A81522"/>
    <w:rsid w:val="00A83642"/>
    <w:rsid w:val="00A859C9"/>
    <w:rsid w:val="00A91576"/>
    <w:rsid w:val="00A91C7D"/>
    <w:rsid w:val="00A94562"/>
    <w:rsid w:val="00A96068"/>
    <w:rsid w:val="00AA28CD"/>
    <w:rsid w:val="00AA58B0"/>
    <w:rsid w:val="00AA7B29"/>
    <w:rsid w:val="00AB390B"/>
    <w:rsid w:val="00AB668A"/>
    <w:rsid w:val="00AC4C4C"/>
    <w:rsid w:val="00AC69D1"/>
    <w:rsid w:val="00AE01E5"/>
    <w:rsid w:val="00AE2F90"/>
    <w:rsid w:val="00AF1415"/>
    <w:rsid w:val="00B147BB"/>
    <w:rsid w:val="00B15002"/>
    <w:rsid w:val="00B23D9C"/>
    <w:rsid w:val="00B540C9"/>
    <w:rsid w:val="00B5566A"/>
    <w:rsid w:val="00B614DD"/>
    <w:rsid w:val="00B67F6C"/>
    <w:rsid w:val="00B74E9E"/>
    <w:rsid w:val="00B85D1B"/>
    <w:rsid w:val="00B86BD4"/>
    <w:rsid w:val="00B938D6"/>
    <w:rsid w:val="00B9665B"/>
    <w:rsid w:val="00BA7D2D"/>
    <w:rsid w:val="00BB1595"/>
    <w:rsid w:val="00BB5E28"/>
    <w:rsid w:val="00BC2EA7"/>
    <w:rsid w:val="00BC6F8E"/>
    <w:rsid w:val="00BD3C70"/>
    <w:rsid w:val="00BD5D5F"/>
    <w:rsid w:val="00BE0F61"/>
    <w:rsid w:val="00BE3A0B"/>
    <w:rsid w:val="00BF2209"/>
    <w:rsid w:val="00BF353D"/>
    <w:rsid w:val="00C000B1"/>
    <w:rsid w:val="00C00A99"/>
    <w:rsid w:val="00C01CFA"/>
    <w:rsid w:val="00C21BF0"/>
    <w:rsid w:val="00C27118"/>
    <w:rsid w:val="00C329CA"/>
    <w:rsid w:val="00C40728"/>
    <w:rsid w:val="00C433AC"/>
    <w:rsid w:val="00C56D67"/>
    <w:rsid w:val="00C62D83"/>
    <w:rsid w:val="00C903DB"/>
    <w:rsid w:val="00C92374"/>
    <w:rsid w:val="00C929AA"/>
    <w:rsid w:val="00C94293"/>
    <w:rsid w:val="00C94B8F"/>
    <w:rsid w:val="00CA5DD8"/>
    <w:rsid w:val="00CA6DCF"/>
    <w:rsid w:val="00CB15BC"/>
    <w:rsid w:val="00CB4A1F"/>
    <w:rsid w:val="00CC1B4E"/>
    <w:rsid w:val="00CD2964"/>
    <w:rsid w:val="00CE2C50"/>
    <w:rsid w:val="00CE5AD7"/>
    <w:rsid w:val="00CF0729"/>
    <w:rsid w:val="00CF26AC"/>
    <w:rsid w:val="00D12C17"/>
    <w:rsid w:val="00D13B86"/>
    <w:rsid w:val="00D2351C"/>
    <w:rsid w:val="00D329E6"/>
    <w:rsid w:val="00D36E86"/>
    <w:rsid w:val="00D57F1C"/>
    <w:rsid w:val="00D63A25"/>
    <w:rsid w:val="00D64447"/>
    <w:rsid w:val="00D677D1"/>
    <w:rsid w:val="00D70174"/>
    <w:rsid w:val="00D74B6B"/>
    <w:rsid w:val="00D75A61"/>
    <w:rsid w:val="00D8458A"/>
    <w:rsid w:val="00D9455E"/>
    <w:rsid w:val="00DA40C7"/>
    <w:rsid w:val="00DC0A6F"/>
    <w:rsid w:val="00DC1CB6"/>
    <w:rsid w:val="00DC2623"/>
    <w:rsid w:val="00DC47B6"/>
    <w:rsid w:val="00DF4916"/>
    <w:rsid w:val="00E06666"/>
    <w:rsid w:val="00E135D4"/>
    <w:rsid w:val="00E1578B"/>
    <w:rsid w:val="00E17D60"/>
    <w:rsid w:val="00E23F1C"/>
    <w:rsid w:val="00E33422"/>
    <w:rsid w:val="00E371AE"/>
    <w:rsid w:val="00E4495F"/>
    <w:rsid w:val="00E46FEB"/>
    <w:rsid w:val="00E60454"/>
    <w:rsid w:val="00E950C7"/>
    <w:rsid w:val="00E97E48"/>
    <w:rsid w:val="00EB2664"/>
    <w:rsid w:val="00EB50C7"/>
    <w:rsid w:val="00EC0BFA"/>
    <w:rsid w:val="00ED2D6A"/>
    <w:rsid w:val="00EE0E64"/>
    <w:rsid w:val="00EE55F3"/>
    <w:rsid w:val="00EE7949"/>
    <w:rsid w:val="00EF348E"/>
    <w:rsid w:val="00EF5B58"/>
    <w:rsid w:val="00F04C23"/>
    <w:rsid w:val="00F0567E"/>
    <w:rsid w:val="00F20C29"/>
    <w:rsid w:val="00F32526"/>
    <w:rsid w:val="00F441CC"/>
    <w:rsid w:val="00F523E2"/>
    <w:rsid w:val="00F562E0"/>
    <w:rsid w:val="00F6494E"/>
    <w:rsid w:val="00F938E0"/>
    <w:rsid w:val="00F9743D"/>
    <w:rsid w:val="00FA22D1"/>
    <w:rsid w:val="00FA5794"/>
    <w:rsid w:val="00FA59FA"/>
    <w:rsid w:val="00FB0022"/>
    <w:rsid w:val="00FC049A"/>
    <w:rsid w:val="00FC5D38"/>
    <w:rsid w:val="00FD10CA"/>
    <w:rsid w:val="00FD7884"/>
    <w:rsid w:val="00FE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92A3E"/>
  <w15:docId w15:val="{4A527ABE-1E20-4651-BCCC-D3DC32C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794"/>
    <w:rPr>
      <w:rFonts w:ascii="Arial" w:hAnsi="Arial"/>
      <w:sz w:val="22"/>
      <w:szCs w:val="22"/>
    </w:rPr>
  </w:style>
  <w:style w:type="paragraph" w:styleId="Nadpis1">
    <w:name w:val="heading 1"/>
    <w:basedOn w:val="Normln"/>
    <w:next w:val="PFI-odstavec"/>
    <w:link w:val="Nadpis1Char"/>
    <w:uiPriority w:val="9"/>
    <w:qFormat/>
    <w:rsid w:val="00422724"/>
    <w:pPr>
      <w:keepNext/>
      <w:numPr>
        <w:numId w:val="8"/>
      </w:numPr>
      <w:pBdr>
        <w:bottom w:val="single" w:sz="4" w:space="1" w:color="auto"/>
      </w:pBdr>
      <w:shd w:val="clear" w:color="auto" w:fill="E0E0E0"/>
      <w:suppressAutoHyphens/>
      <w:spacing w:before="240" w:after="60"/>
      <w:outlineLvl w:val="0"/>
    </w:pPr>
    <w:rPr>
      <w:rFonts w:ascii="Palatino Linotype" w:hAnsi="Palatino Linotype" w:cs="Arial"/>
      <w:b/>
      <w:bCs/>
      <w:kern w:val="36"/>
      <w:sz w:val="36"/>
      <w:szCs w:val="32"/>
      <w:lang w:eastAsia="ar-SA"/>
    </w:rPr>
  </w:style>
  <w:style w:type="paragraph" w:styleId="Nadpis2">
    <w:name w:val="heading 2"/>
    <w:basedOn w:val="Normln"/>
    <w:next w:val="PFI-odstavec"/>
    <w:link w:val="Nadpis2Char"/>
    <w:uiPriority w:val="9"/>
    <w:qFormat/>
    <w:rsid w:val="00422724"/>
    <w:pPr>
      <w:keepNext/>
      <w:numPr>
        <w:ilvl w:val="1"/>
        <w:numId w:val="8"/>
      </w:numPr>
      <w:suppressAutoHyphens/>
      <w:spacing w:before="240" w:after="60"/>
      <w:jc w:val="both"/>
      <w:outlineLvl w:val="1"/>
    </w:pPr>
    <w:rPr>
      <w:rFonts w:ascii="Palatino Linotype" w:hAnsi="Palatino Linotype"/>
      <w:b/>
      <w:bCs/>
      <w:iCs/>
      <w:sz w:val="28"/>
      <w:szCs w:val="28"/>
      <w:lang w:eastAsia="ar-SA"/>
    </w:rPr>
  </w:style>
  <w:style w:type="paragraph" w:styleId="Nadpis3">
    <w:name w:val="heading 3"/>
    <w:basedOn w:val="Normln"/>
    <w:next w:val="PFI-odstavec"/>
    <w:link w:val="Nadpis3Char"/>
    <w:uiPriority w:val="9"/>
    <w:qFormat/>
    <w:rsid w:val="00422724"/>
    <w:pPr>
      <w:keepNext/>
      <w:numPr>
        <w:ilvl w:val="2"/>
        <w:numId w:val="8"/>
      </w:numPr>
      <w:suppressAutoHyphens/>
      <w:spacing w:after="120"/>
      <w:jc w:val="both"/>
      <w:outlineLvl w:val="2"/>
    </w:pPr>
    <w:rPr>
      <w:rFonts w:ascii="Palatino Linotype" w:hAnsi="Palatino Linotype"/>
      <w:b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4093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4093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4093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Zpat">
    <w:name w:val="footer"/>
    <w:basedOn w:val="Normln"/>
    <w:link w:val="ZpatChar"/>
    <w:uiPriority w:val="99"/>
    <w:rsid w:val="00FA57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64093F"/>
    <w:rPr>
      <w:rFonts w:ascii="Arial" w:hAnsi="Arial"/>
      <w:sz w:val="22"/>
      <w:szCs w:val="22"/>
    </w:rPr>
  </w:style>
  <w:style w:type="character" w:styleId="slostrnky">
    <w:name w:val="page number"/>
    <w:uiPriority w:val="99"/>
    <w:rsid w:val="00FA5794"/>
    <w:rPr>
      <w:rFonts w:cs="Times New Roman"/>
    </w:rPr>
  </w:style>
  <w:style w:type="paragraph" w:styleId="Odstavecseseznamem">
    <w:name w:val="List Paragraph"/>
    <w:basedOn w:val="Normln"/>
    <w:uiPriority w:val="34"/>
    <w:rsid w:val="00FA5794"/>
    <w:pPr>
      <w:spacing w:after="160" w:line="259" w:lineRule="auto"/>
      <w:ind w:left="720"/>
    </w:pPr>
    <w:rPr>
      <w:sz w:val="24"/>
      <w:lang w:eastAsia="en-US"/>
    </w:rPr>
  </w:style>
  <w:style w:type="paragraph" w:styleId="Normlnweb">
    <w:name w:val="Normal (Web)"/>
    <w:basedOn w:val="Normln"/>
    <w:uiPriority w:val="99"/>
    <w:unhideWhenUsed/>
    <w:rsid w:val="003969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96944"/>
    <w:rPr>
      <w:rFonts w:cs="Times New Roman"/>
    </w:rPr>
  </w:style>
  <w:style w:type="paragraph" w:customStyle="1" w:styleId="msolistparagraph0">
    <w:name w:val="msolistparagraph"/>
    <w:basedOn w:val="Normln"/>
    <w:rsid w:val="00E371AE"/>
    <w:pPr>
      <w:ind w:left="720"/>
    </w:pPr>
    <w:rPr>
      <w:rFonts w:ascii="Calibri" w:hAnsi="Calibri"/>
      <w:lang w:eastAsia="en-US"/>
    </w:rPr>
  </w:style>
  <w:style w:type="paragraph" w:customStyle="1" w:styleId="Default">
    <w:name w:val="Default"/>
    <w:basedOn w:val="Normln"/>
    <w:rsid w:val="00E371AE"/>
    <w:pPr>
      <w:autoSpaceDE w:val="0"/>
      <w:autoSpaceDN w:val="0"/>
    </w:pPr>
    <w:rPr>
      <w:rFonts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929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093F"/>
    <w:rPr>
      <w:sz w:val="18"/>
      <w:szCs w:val="18"/>
    </w:rPr>
  </w:style>
  <w:style w:type="paragraph" w:customStyle="1" w:styleId="PFI-odstavec">
    <w:name w:val="PFI-odstavec"/>
    <w:basedOn w:val="Normln"/>
    <w:rsid w:val="00422724"/>
    <w:pPr>
      <w:numPr>
        <w:ilvl w:val="3"/>
        <w:numId w:val="8"/>
      </w:numPr>
      <w:suppressAutoHyphens/>
      <w:spacing w:after="120"/>
      <w:jc w:val="both"/>
    </w:pPr>
    <w:rPr>
      <w:rFonts w:ascii="Palatino Linotype" w:hAnsi="Palatino Linotype"/>
      <w:szCs w:val="24"/>
      <w:lang w:eastAsia="ar-SA"/>
    </w:rPr>
  </w:style>
  <w:style w:type="paragraph" w:customStyle="1" w:styleId="PFI-pismeno">
    <w:name w:val="PFI-pismeno"/>
    <w:basedOn w:val="PFI-odstavec"/>
    <w:rsid w:val="00422724"/>
    <w:pPr>
      <w:numPr>
        <w:ilvl w:val="4"/>
      </w:numPr>
    </w:pPr>
  </w:style>
  <w:style w:type="paragraph" w:customStyle="1" w:styleId="PFI-msk">
    <w:name w:val="PFI-římské"/>
    <w:basedOn w:val="PFI-pismeno"/>
    <w:rsid w:val="00422724"/>
    <w:pPr>
      <w:numPr>
        <w:ilvl w:val="5"/>
      </w:numPr>
    </w:pPr>
  </w:style>
  <w:style w:type="character" w:styleId="Odkaznakoment">
    <w:name w:val="annotation reference"/>
    <w:basedOn w:val="Standardnpsmoodstavce"/>
    <w:unhideWhenUsed/>
    <w:rsid w:val="006D19A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D19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D19A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D19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D19A3"/>
    <w:rPr>
      <w:rFonts w:ascii="Arial" w:hAnsi="Arial"/>
      <w:b/>
      <w:bCs/>
    </w:rPr>
  </w:style>
  <w:style w:type="character" w:styleId="Hypertextovodkaz">
    <w:name w:val="Hyperlink"/>
    <w:basedOn w:val="Standardnpsmoodstavce"/>
    <w:unhideWhenUsed/>
    <w:rsid w:val="005A6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166CE-E82A-4047-BC14-E94EE9FF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3555</Words>
  <Characters>20980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Poděbrady</Company>
  <LinksUpToDate>false</LinksUpToDate>
  <CharactersWithSpaces>24487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Holcmanová Hana Mgr.</dc:creator>
  <cp:lastModifiedBy>Ing. Alena Seibertová</cp:lastModifiedBy>
  <cp:revision>2</cp:revision>
  <cp:lastPrinted>2019-05-09T12:42:00Z</cp:lastPrinted>
  <dcterms:created xsi:type="dcterms:W3CDTF">2019-07-16T06:22:00Z</dcterms:created>
  <dcterms:modified xsi:type="dcterms:W3CDTF">2019-07-16T06:22:00Z</dcterms:modified>
</cp:coreProperties>
</file>